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2DCE66" w14:textId="77777777" w:rsidR="003A3F2D" w:rsidRPr="00745806" w:rsidRDefault="00C423D8">
      <w:pPr>
        <w:pStyle w:val="3GPPHeader"/>
        <w:spacing w:after="60"/>
        <w:rPr>
          <w:sz w:val="32"/>
          <w:szCs w:val="32"/>
          <w:highlight w:val="yellow"/>
          <w:lang w:val="en-US"/>
        </w:rPr>
      </w:pPr>
      <w:bookmarkStart w:id="0" w:name="_GoBack"/>
      <w:bookmarkEnd w:id="0"/>
      <w:r w:rsidRPr="00745806">
        <w:rPr>
          <w:lang w:val="en-US"/>
        </w:rPr>
        <w:t>3GPP TSG-RAN WG1 Meeting #97</w:t>
      </w:r>
      <w:r w:rsidRPr="00745806">
        <w:rPr>
          <w:lang w:val="en-US"/>
        </w:rPr>
        <w:tab/>
      </w:r>
      <w:proofErr w:type="spellStart"/>
      <w:r w:rsidRPr="00745806">
        <w:rPr>
          <w:sz w:val="32"/>
          <w:szCs w:val="32"/>
          <w:lang w:val="en-US"/>
        </w:rPr>
        <w:t>Tdoc</w:t>
      </w:r>
      <w:proofErr w:type="spellEnd"/>
      <w:r w:rsidRPr="00745806">
        <w:rPr>
          <w:sz w:val="32"/>
          <w:szCs w:val="32"/>
          <w:lang w:val="en-US"/>
        </w:rPr>
        <w:t xml:space="preserve"> R1-19xxxxx</w:t>
      </w:r>
    </w:p>
    <w:p w14:paraId="0E2DCE67" w14:textId="77777777" w:rsidR="003A3F2D" w:rsidRPr="00745806" w:rsidRDefault="00C423D8">
      <w:pPr>
        <w:pStyle w:val="3GPPHeader"/>
        <w:rPr>
          <w:lang w:val="en-US"/>
        </w:rPr>
      </w:pPr>
      <w:r w:rsidRPr="00745806">
        <w:rPr>
          <w:lang w:val="en-US"/>
        </w:rPr>
        <w:t>Reno, USA, May 13</w:t>
      </w:r>
      <w:r w:rsidRPr="00745806">
        <w:rPr>
          <w:vertAlign w:val="superscript"/>
          <w:lang w:val="en-US"/>
        </w:rPr>
        <w:t>th</w:t>
      </w:r>
      <w:r w:rsidRPr="00745806">
        <w:rPr>
          <w:lang w:val="en-US"/>
        </w:rPr>
        <w:t xml:space="preserve"> –17</w:t>
      </w:r>
      <w:r w:rsidRPr="00745806">
        <w:rPr>
          <w:vertAlign w:val="superscript"/>
          <w:lang w:val="en-US"/>
        </w:rPr>
        <w:t>th</w:t>
      </w:r>
      <w:r w:rsidRPr="00745806">
        <w:rPr>
          <w:lang w:val="en-US"/>
        </w:rPr>
        <w:t>, 2019</w:t>
      </w:r>
    </w:p>
    <w:p w14:paraId="0E2DCE68" w14:textId="77777777" w:rsidR="003A3F2D" w:rsidRPr="00745806" w:rsidRDefault="003A3F2D">
      <w:pPr>
        <w:pStyle w:val="3GPPHeader"/>
        <w:rPr>
          <w:lang w:val="en-US"/>
        </w:rPr>
      </w:pPr>
    </w:p>
    <w:p w14:paraId="0E2DCE69" w14:textId="742B894E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Agenda Item:</w:t>
      </w:r>
      <w:r w:rsidRPr="00745806">
        <w:rPr>
          <w:sz w:val="22"/>
          <w:lang w:val="en-US"/>
        </w:rPr>
        <w:tab/>
      </w:r>
      <w:r w:rsidR="006C75BB">
        <w:rPr>
          <w:sz w:val="22"/>
          <w:lang w:val="en-US"/>
        </w:rPr>
        <w:t>7.2.11</w:t>
      </w:r>
    </w:p>
    <w:p w14:paraId="0E2DCE6A" w14:textId="77777777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Source:</w:t>
      </w:r>
      <w:r w:rsidRPr="00745806">
        <w:rPr>
          <w:sz w:val="22"/>
          <w:lang w:val="en-US"/>
        </w:rPr>
        <w:tab/>
        <w:t>Ericsson</w:t>
      </w:r>
    </w:p>
    <w:p w14:paraId="0E2DCE6B" w14:textId="3AB5C38F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Title:</w:t>
      </w:r>
      <w:r w:rsidRPr="00745806">
        <w:rPr>
          <w:sz w:val="22"/>
          <w:lang w:val="en-US"/>
        </w:rPr>
        <w:tab/>
      </w:r>
      <w:r w:rsidR="006C75BB">
        <w:rPr>
          <w:sz w:val="22"/>
          <w:lang w:val="en-US"/>
        </w:rPr>
        <w:t>Indoor industrial channel model calibration results</w:t>
      </w:r>
    </w:p>
    <w:p w14:paraId="0E2DCE6C" w14:textId="77777777" w:rsidR="003A3F2D" w:rsidRPr="00745806" w:rsidRDefault="00C423D8">
      <w:pPr>
        <w:pStyle w:val="3GPPHeader"/>
        <w:rPr>
          <w:sz w:val="22"/>
          <w:lang w:val="en-US"/>
        </w:rPr>
      </w:pPr>
      <w:r w:rsidRPr="00745806">
        <w:rPr>
          <w:sz w:val="22"/>
          <w:lang w:val="en-US"/>
        </w:rPr>
        <w:t>Document for:</w:t>
      </w:r>
      <w:r w:rsidRPr="00745806">
        <w:rPr>
          <w:sz w:val="22"/>
          <w:lang w:val="en-US"/>
        </w:rPr>
        <w:tab/>
        <w:t>Information</w:t>
      </w:r>
    </w:p>
    <w:p w14:paraId="0E2DCE6D" w14:textId="77777777" w:rsidR="003A3F2D" w:rsidRDefault="00C423D8">
      <w:pPr>
        <w:pStyle w:val="Heading1"/>
      </w:pPr>
      <w:r>
        <w:t>1</w:t>
      </w:r>
      <w:r>
        <w:tab/>
        <w:t>Introduction</w:t>
      </w:r>
    </w:p>
    <w:p w14:paraId="53769F56" w14:textId="3DCFF36E" w:rsidR="007D6260" w:rsidRDefault="00C423D8">
      <w:pPr>
        <w:pStyle w:val="BodyText"/>
        <w:rPr>
          <w:rFonts w:ascii="Times New Roman" w:hAnsi="Times New Roman" w:cs="Times New Roman"/>
          <w:lang w:val="en-US"/>
        </w:rPr>
      </w:pPr>
      <w:r w:rsidRPr="00745806">
        <w:rPr>
          <w:rFonts w:ascii="Times New Roman" w:hAnsi="Times New Roman" w:cs="Times New Roman"/>
          <w:lang w:val="en-US"/>
        </w:rPr>
        <w:t xml:space="preserve">The purpose of the present </w:t>
      </w:r>
      <w:proofErr w:type="spellStart"/>
      <w:r w:rsidRPr="00745806">
        <w:rPr>
          <w:rFonts w:ascii="Times New Roman" w:hAnsi="Times New Roman" w:cs="Times New Roman"/>
          <w:lang w:val="en-US"/>
        </w:rPr>
        <w:t>tdoc</w:t>
      </w:r>
      <w:proofErr w:type="spellEnd"/>
      <w:r w:rsidRPr="00745806">
        <w:rPr>
          <w:rFonts w:ascii="Times New Roman" w:hAnsi="Times New Roman" w:cs="Times New Roman"/>
          <w:lang w:val="en-US"/>
        </w:rPr>
        <w:t xml:space="preserve"> is to summarize </w:t>
      </w:r>
      <w:r w:rsidR="0025359C">
        <w:rPr>
          <w:rFonts w:ascii="Times New Roman" w:hAnsi="Times New Roman" w:cs="Times New Roman"/>
          <w:lang w:val="en-US"/>
        </w:rPr>
        <w:t xml:space="preserve">the </w:t>
      </w:r>
      <w:r w:rsidR="00E070FC">
        <w:rPr>
          <w:rFonts w:ascii="Times New Roman" w:hAnsi="Times New Roman" w:cs="Times New Roman"/>
          <w:lang w:val="en-US"/>
        </w:rPr>
        <w:t>calibration results for the indoor industrial channel model</w:t>
      </w:r>
      <w:r w:rsidR="0025359C">
        <w:rPr>
          <w:rFonts w:ascii="Times New Roman" w:hAnsi="Times New Roman" w:cs="Times New Roman"/>
          <w:lang w:val="en-US"/>
        </w:rPr>
        <w:t xml:space="preserve"> in the </w:t>
      </w:r>
      <w:r w:rsidRPr="00745806">
        <w:rPr>
          <w:rFonts w:ascii="Times New Roman" w:hAnsi="Times New Roman" w:cs="Times New Roman"/>
          <w:lang w:val="en-US"/>
        </w:rPr>
        <w:t xml:space="preserve">email discussion [97-NR-10] Channel model and calibration. </w:t>
      </w:r>
    </w:p>
    <w:p w14:paraId="2BF5CC72" w14:textId="77777777" w:rsidR="003E5EE1" w:rsidRPr="00745806" w:rsidRDefault="003E5EE1" w:rsidP="003E5EE1">
      <w:pPr>
        <w:ind w:left="567"/>
        <w:rPr>
          <w:lang w:val="en-US"/>
        </w:rPr>
      </w:pPr>
      <w:r w:rsidRPr="00745806">
        <w:rPr>
          <w:lang w:val="en-US"/>
        </w:rPr>
        <w:t>[97-NR-10]</w:t>
      </w:r>
    </w:p>
    <w:p w14:paraId="0FB108B5" w14:textId="77777777" w:rsidR="003E5EE1" w:rsidRPr="00745806" w:rsidRDefault="003E5EE1" w:rsidP="003E5EE1">
      <w:pPr>
        <w:ind w:left="567"/>
        <w:rPr>
          <w:lang w:val="en-US"/>
        </w:rPr>
      </w:pPr>
      <w:r w:rsidRPr="00745806">
        <w:rPr>
          <w:lang w:val="en-US"/>
        </w:rPr>
        <w:t xml:space="preserve">Email discussion/approval using the tables in R1-1907758 as a starting point for additional modeling of </w:t>
      </w:r>
      <w:proofErr w:type="spellStart"/>
      <w:r w:rsidRPr="00745806">
        <w:rPr>
          <w:lang w:val="en-US"/>
        </w:rPr>
        <w:t>IIIoT</w:t>
      </w:r>
      <w:proofErr w:type="spellEnd"/>
      <w:r w:rsidRPr="00745806">
        <w:rPr>
          <w:lang w:val="en-US"/>
        </w:rPr>
        <w:t xml:space="preserve"> and to converge on calibration assumptions until 7/12, followed by calibration results till next meeting – Henrik (Ericsson)</w:t>
      </w:r>
    </w:p>
    <w:p w14:paraId="6DBAA26B" w14:textId="77777777" w:rsidR="003E5EE1" w:rsidRDefault="003E5EE1">
      <w:pPr>
        <w:pStyle w:val="BodyText"/>
        <w:rPr>
          <w:rFonts w:ascii="Times New Roman" w:hAnsi="Times New Roman" w:cs="Times New Roman"/>
          <w:lang w:val="en-US"/>
        </w:rPr>
      </w:pPr>
    </w:p>
    <w:p w14:paraId="05BAAC3D" w14:textId="175444F7" w:rsidR="007D6260" w:rsidRDefault="007D6260" w:rsidP="007D6260">
      <w:pPr>
        <w:pStyle w:val="Heading1"/>
      </w:pPr>
      <w:r>
        <w:t>2</w:t>
      </w:r>
      <w:r>
        <w:tab/>
        <w:t>Calibration assumptions and metrics</w:t>
      </w:r>
    </w:p>
    <w:p w14:paraId="4FE03315" w14:textId="22582D6B" w:rsidR="00C70328" w:rsidRDefault="00B06D3E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assumptions </w:t>
      </w:r>
      <w:r w:rsidR="007D6260">
        <w:rPr>
          <w:rFonts w:ascii="Times New Roman" w:hAnsi="Times New Roman" w:cs="Times New Roman"/>
          <w:lang w:val="en-US"/>
        </w:rPr>
        <w:t xml:space="preserve">and metrics </w:t>
      </w:r>
      <w:r w:rsidR="00444689">
        <w:rPr>
          <w:rFonts w:ascii="Times New Roman" w:hAnsi="Times New Roman" w:cs="Times New Roman"/>
          <w:lang w:val="en-US"/>
        </w:rPr>
        <w:t>for the calibration campaign have</w:t>
      </w:r>
      <w:r>
        <w:rPr>
          <w:rFonts w:ascii="Times New Roman" w:hAnsi="Times New Roman" w:cs="Times New Roman"/>
          <w:lang w:val="en-US"/>
        </w:rPr>
        <w:t xml:space="preserve"> been agreed in </w:t>
      </w:r>
      <w:r>
        <w:rPr>
          <w:rFonts w:ascii="Times New Roman" w:hAnsi="Times New Roman" w:cs="Times New Roman"/>
          <w:lang w:val="en-US"/>
        </w:rPr>
        <w:fldChar w:fldCharType="begin"/>
      </w:r>
      <w:r>
        <w:rPr>
          <w:rFonts w:ascii="Times New Roman" w:hAnsi="Times New Roman" w:cs="Times New Roman"/>
          <w:lang w:val="en-US"/>
        </w:rPr>
        <w:instrText xml:space="preserve"> REF _Ref9864490 \r \h </w:instrText>
      </w:r>
      <w:r>
        <w:rPr>
          <w:rFonts w:ascii="Times New Roman" w:hAnsi="Times New Roman" w:cs="Times New Roman"/>
          <w:lang w:val="en-US"/>
        </w:rPr>
      </w:r>
      <w:r>
        <w:rPr>
          <w:rFonts w:ascii="Times New Roman" w:hAnsi="Times New Roman" w:cs="Times New Roman"/>
          <w:lang w:val="en-US"/>
        </w:rPr>
        <w:fldChar w:fldCharType="separate"/>
      </w:r>
      <w:r>
        <w:rPr>
          <w:rFonts w:ascii="Times New Roman" w:hAnsi="Times New Roman" w:cs="Times New Roman"/>
          <w:lang w:val="en-US"/>
        </w:rPr>
        <w:t>[2]</w:t>
      </w:r>
      <w:r>
        <w:rPr>
          <w:rFonts w:ascii="Times New Roman" w:hAnsi="Times New Roman" w:cs="Times New Roman"/>
          <w:lang w:val="en-US"/>
        </w:rPr>
        <w:fldChar w:fldCharType="end"/>
      </w:r>
      <w:r w:rsidR="00C80C25">
        <w:rPr>
          <w:rFonts w:ascii="Times New Roman" w:hAnsi="Times New Roman" w:cs="Times New Roman"/>
          <w:lang w:val="en-US"/>
        </w:rPr>
        <w:t xml:space="preserve">. </w:t>
      </w:r>
      <w:r w:rsidR="00D22814">
        <w:rPr>
          <w:rFonts w:ascii="Times New Roman" w:hAnsi="Times New Roman" w:cs="Times New Roman"/>
          <w:lang w:val="en-US"/>
        </w:rPr>
        <w:t xml:space="preserve">In the email discussion following this agreement, some </w:t>
      </w:r>
      <w:r w:rsidR="00C70328">
        <w:rPr>
          <w:rFonts w:ascii="Times New Roman" w:hAnsi="Times New Roman" w:cs="Times New Roman"/>
          <w:lang w:val="en-US"/>
        </w:rPr>
        <w:t xml:space="preserve">further issues and need for clarifications were identified as follows: </w:t>
      </w:r>
    </w:p>
    <w:p w14:paraId="1BA5222E" w14:textId="28B50B43" w:rsidR="00C70328" w:rsidRDefault="00A01645" w:rsidP="00C70328">
      <w:pPr>
        <w:pStyle w:val="BodyText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factory hall heights were not clearly specified. </w:t>
      </w:r>
      <w:r w:rsidR="0083543E">
        <w:rPr>
          <w:rFonts w:ascii="Times New Roman" w:hAnsi="Times New Roman" w:cs="Times New Roman"/>
          <w:lang w:val="en-US"/>
        </w:rPr>
        <w:t>I</w:t>
      </w:r>
      <w:r w:rsidR="007B580C">
        <w:rPr>
          <w:rFonts w:ascii="Times New Roman" w:hAnsi="Times New Roman" w:cs="Times New Roman"/>
          <w:lang w:val="en-US"/>
        </w:rPr>
        <w:t>n the email discussion, it</w:t>
      </w:r>
      <w:r w:rsidR="0083543E">
        <w:rPr>
          <w:rFonts w:ascii="Times New Roman" w:hAnsi="Times New Roman" w:cs="Times New Roman"/>
          <w:lang w:val="en-US"/>
        </w:rPr>
        <w:t xml:space="preserve"> was proposed to use </w:t>
      </w:r>
      <w:r w:rsidR="0083543E" w:rsidRPr="0083543E">
        <w:rPr>
          <w:rFonts w:ascii="Times New Roman" w:hAnsi="Times New Roman" w:cs="Times New Roman"/>
          <w:lang w:val="en-US"/>
        </w:rPr>
        <w:t>25 m for sub-scenarios 1 &amp; 3, and 15 m for sub-scenarios 2 &amp; 4</w:t>
      </w:r>
      <w:r w:rsidR="008B46F1">
        <w:rPr>
          <w:rFonts w:ascii="Times New Roman" w:hAnsi="Times New Roman" w:cs="Times New Roman"/>
          <w:lang w:val="en-US"/>
        </w:rPr>
        <w:t xml:space="preserve">. </w:t>
      </w:r>
    </w:p>
    <w:p w14:paraId="11F34716" w14:textId="733DFCE5" w:rsidR="008B46F1" w:rsidRPr="00625A94" w:rsidRDefault="005D49CF" w:rsidP="006E3DDE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 w:rsidRPr="00625A94">
        <w:rPr>
          <w:rFonts w:ascii="Times New Roman" w:hAnsi="Times New Roman" w:cs="Times New Roman"/>
          <w:lang w:val="en-US"/>
        </w:rPr>
        <w:t xml:space="preserve">It isn’t clear whether metric 3) </w:t>
      </w:r>
      <w:r w:rsidR="00625A94" w:rsidRPr="00625A94">
        <w:rPr>
          <w:rFonts w:ascii="Times New Roman" w:hAnsi="Times New Roman" w:cs="Times New Roman"/>
          <w:lang w:val="en-US"/>
        </w:rPr>
        <w:t>“</w:t>
      </w:r>
      <w:r w:rsidR="00625A94" w:rsidRPr="00625A94">
        <w:rPr>
          <w:rFonts w:ascii="Times New Roman" w:eastAsiaTheme="minorHAnsi" w:hAnsi="Times New Roman" w:cs="Times New Roman"/>
          <w:lang w:val="en-US"/>
        </w:rPr>
        <w:t>CDF of delay and angle spread (ASD, ZSD, ASA, ZSA) according to definition in Annex A.1 of TR 38.901”</w:t>
      </w:r>
      <w:r w:rsidR="00625A94">
        <w:rPr>
          <w:rFonts w:ascii="Times New Roman" w:eastAsiaTheme="minorHAnsi" w:hAnsi="Times New Roman" w:cs="Times New Roman"/>
          <w:lang w:val="en-US"/>
        </w:rPr>
        <w:t xml:space="preserve"> </w:t>
      </w:r>
      <w:r w:rsidRPr="00625A94">
        <w:rPr>
          <w:rFonts w:ascii="Times New Roman" w:hAnsi="Times New Roman" w:cs="Times New Roman"/>
          <w:lang w:val="en-US"/>
        </w:rPr>
        <w:t xml:space="preserve">should be determined for all links or only for serving links. </w:t>
      </w:r>
      <w:r w:rsidR="007B580C" w:rsidRPr="00625A94">
        <w:rPr>
          <w:rFonts w:ascii="Times New Roman" w:hAnsi="Times New Roman" w:cs="Times New Roman"/>
          <w:lang w:val="en-US"/>
        </w:rPr>
        <w:t xml:space="preserve">In the email discussion, it was proposed to use only serving links, </w:t>
      </w:r>
      <w:proofErr w:type="gramStart"/>
      <w:r w:rsidR="007B580C" w:rsidRPr="00625A94">
        <w:rPr>
          <w:rFonts w:ascii="Times New Roman" w:hAnsi="Times New Roman" w:cs="Times New Roman"/>
          <w:lang w:val="en-US"/>
        </w:rPr>
        <w:t>similar to</w:t>
      </w:r>
      <w:proofErr w:type="gramEnd"/>
      <w:r w:rsidR="007B580C" w:rsidRPr="00625A94">
        <w:rPr>
          <w:rFonts w:ascii="Times New Roman" w:hAnsi="Times New Roman" w:cs="Times New Roman"/>
          <w:lang w:val="en-US"/>
        </w:rPr>
        <w:t xml:space="preserve"> </w:t>
      </w:r>
      <w:r w:rsidR="00D91B93" w:rsidRPr="00625A94">
        <w:rPr>
          <w:rFonts w:ascii="Times New Roman" w:hAnsi="Times New Roman" w:cs="Times New Roman"/>
          <w:lang w:val="en-US"/>
        </w:rPr>
        <w:t xml:space="preserve">previous calibration campaigns involving 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UMa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/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UMi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/</w:t>
      </w:r>
      <w:proofErr w:type="spellStart"/>
      <w:r w:rsidR="00D91B93" w:rsidRPr="00625A94">
        <w:rPr>
          <w:rFonts w:ascii="Times New Roman" w:hAnsi="Times New Roman" w:cs="Times New Roman"/>
          <w:lang w:val="en-US"/>
        </w:rPr>
        <w:t>InH</w:t>
      </w:r>
      <w:proofErr w:type="spellEnd"/>
      <w:r w:rsidR="00D91B93" w:rsidRPr="00625A94">
        <w:rPr>
          <w:rFonts w:ascii="Times New Roman" w:hAnsi="Times New Roman" w:cs="Times New Roman"/>
          <w:lang w:val="en-US"/>
        </w:rPr>
        <w:t>.</w:t>
      </w:r>
    </w:p>
    <w:p w14:paraId="2DC6D049" w14:textId="5A4CCA09" w:rsidR="00D91B93" w:rsidRDefault="006B310E" w:rsidP="00DF79CB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 w:rsidRPr="006B310E">
        <w:rPr>
          <w:rFonts w:ascii="Times New Roman" w:hAnsi="Times New Roman" w:cs="Times New Roman"/>
          <w:lang w:val="en-US"/>
        </w:rPr>
        <w:t>Metric 4) “</w:t>
      </w:r>
      <w:r w:rsidRPr="006B310E">
        <w:rPr>
          <w:rFonts w:ascii="Times New Roman" w:eastAsiaTheme="minorHAnsi" w:hAnsi="Times New Roman" w:cs="Times New Roman"/>
          <w:lang w:val="en-US"/>
        </w:rPr>
        <w:t>CDF of first path excess delay for serving cell</w:t>
      </w:r>
      <w:r w:rsidRPr="006B310E">
        <w:rPr>
          <w:rFonts w:ascii="Times New Roman" w:hAnsi="Times New Roman" w:cs="Times New Roman"/>
          <w:lang w:val="en-US"/>
        </w:rPr>
        <w:t>”</w:t>
      </w:r>
      <w:r w:rsidR="00423B97">
        <w:rPr>
          <w:rFonts w:ascii="Times New Roman" w:hAnsi="Times New Roman" w:cs="Times New Roman"/>
          <w:lang w:val="en-US"/>
        </w:rPr>
        <w:t xml:space="preserve"> isn’t considered since the statistical model for the absolute delay in NLOS has not yet been agreed</w:t>
      </w:r>
    </w:p>
    <w:p w14:paraId="4EEFAA03" w14:textId="1CD932CB" w:rsidR="00423B97" w:rsidRPr="006B310E" w:rsidRDefault="00C369BB" w:rsidP="00DF79CB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C</w:t>
      </w:r>
      <w:r w:rsidR="00E8790D">
        <w:rPr>
          <w:rFonts w:ascii="Times New Roman" w:hAnsi="Times New Roman" w:cs="Times New Roman"/>
          <w:lang w:val="en-US"/>
        </w:rPr>
        <w:t>luster scaling factors</w:t>
      </w:r>
      <w:r w:rsidR="00EF2736">
        <w:rPr>
          <w:rFonts w:ascii="Times New Roman" w:hAnsi="Times New Roman" w:cs="Times New Roman"/>
          <w:lang w:val="en-US"/>
        </w:rPr>
        <w:t xml:space="preserve"> to be applied in </w:t>
      </w:r>
      <w:r>
        <w:rPr>
          <w:rFonts w:ascii="Times New Roman" w:hAnsi="Times New Roman" w:cs="Times New Roman"/>
          <w:lang w:val="en-US"/>
        </w:rPr>
        <w:t xml:space="preserve">Step 7 are not available for the agreed N=25 clusters. In </w:t>
      </w:r>
      <w:r w:rsidR="003E5EE1">
        <w:rPr>
          <w:rFonts w:ascii="Times New Roman" w:hAnsi="Times New Roman" w:cs="Times New Roman"/>
          <w:lang w:val="en-US"/>
        </w:rPr>
        <w:t xml:space="preserve">the email discussion, it was proposed to use the scaling factors for N=20. </w:t>
      </w:r>
    </w:p>
    <w:p w14:paraId="442A5481" w14:textId="77777777" w:rsidR="00B06D3E" w:rsidRDefault="00B06D3E">
      <w:pPr>
        <w:pStyle w:val="BodyText"/>
        <w:rPr>
          <w:rFonts w:ascii="Times New Roman" w:hAnsi="Times New Roman" w:cs="Times New Roman"/>
          <w:lang w:val="en-US"/>
        </w:rPr>
      </w:pPr>
    </w:p>
    <w:p w14:paraId="053FA41B" w14:textId="5ECEE314" w:rsidR="008448CD" w:rsidRDefault="008255AB" w:rsidP="008255AB">
      <w:pPr>
        <w:pStyle w:val="Heading1"/>
      </w:pPr>
      <w:r>
        <w:t>3</w:t>
      </w:r>
      <w:r>
        <w:tab/>
        <w:t>Calibration results</w:t>
      </w:r>
    </w:p>
    <w:p w14:paraId="3CD16020" w14:textId="77777777" w:rsidR="008255AB" w:rsidRPr="00745806" w:rsidRDefault="008255AB" w:rsidP="008255AB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Calibration results have been contributed from three companies: Ericsson, Nokia, and ZTE. These results are in the </w:t>
      </w:r>
      <w:commentRangeStart w:id="1"/>
      <w:r>
        <w:rPr>
          <w:rFonts w:ascii="Times New Roman" w:hAnsi="Times New Roman" w:cs="Times New Roman"/>
          <w:lang w:val="en-US"/>
        </w:rPr>
        <w:t>attached excel file</w:t>
      </w:r>
      <w:commentRangeEnd w:id="1"/>
      <w:r w:rsidR="004072A3">
        <w:rPr>
          <w:rStyle w:val="CommentReference"/>
          <w:rFonts w:asciiTheme="minorHAnsi" w:hAnsiTheme="minorHAnsi"/>
        </w:rPr>
        <w:commentReference w:id="1"/>
      </w:r>
      <w:r>
        <w:rPr>
          <w:rFonts w:ascii="Times New Roman" w:hAnsi="Times New Roman" w:cs="Times New Roman"/>
          <w:lang w:val="en-US"/>
        </w:rPr>
        <w:t xml:space="preserve">. </w:t>
      </w:r>
    </w:p>
    <w:p w14:paraId="47617FFE" w14:textId="77777777" w:rsidR="008255AB" w:rsidRDefault="008255AB" w:rsidP="008255AB">
      <w:pPr>
        <w:pStyle w:val="BodyText"/>
        <w:rPr>
          <w:rFonts w:ascii="Times New Roman" w:hAnsi="Times New Roman" w:cs="Times New Roman"/>
          <w:lang w:val="en-US"/>
        </w:rPr>
      </w:pPr>
      <w:commentRangeStart w:id="2"/>
      <w:r>
        <w:rPr>
          <w:rFonts w:ascii="Times New Roman" w:hAnsi="Times New Roman" w:cs="Times New Roman"/>
          <w:lang w:val="en-US"/>
        </w:rPr>
        <w:t>A set of comparative CDF plots of the calibration metrics are shown in the Appendix</w:t>
      </w:r>
      <w:commentRangeEnd w:id="2"/>
      <w:r w:rsidR="00C836E9">
        <w:rPr>
          <w:rStyle w:val="CommentReference"/>
          <w:rFonts w:asciiTheme="minorHAnsi" w:hAnsiTheme="minorHAnsi"/>
        </w:rPr>
        <w:commentReference w:id="2"/>
      </w:r>
      <w:r>
        <w:rPr>
          <w:rFonts w:ascii="Times New Roman" w:hAnsi="Times New Roman" w:cs="Times New Roman"/>
          <w:lang w:val="en-US"/>
        </w:rPr>
        <w:t xml:space="preserve">. </w:t>
      </w:r>
    </w:p>
    <w:p w14:paraId="0CC1B310" w14:textId="77777777" w:rsidR="008255AB" w:rsidRPr="00745806" w:rsidRDefault="008255AB" w:rsidP="00A23707">
      <w:pPr>
        <w:pStyle w:val="BodyText"/>
        <w:rPr>
          <w:rFonts w:ascii="Times New Roman" w:hAnsi="Times New Roman" w:cs="Times New Roman"/>
          <w:lang w:val="en-US"/>
        </w:rPr>
      </w:pPr>
    </w:p>
    <w:p w14:paraId="0E2DD1EE" w14:textId="77777777" w:rsidR="003A3F2D" w:rsidRPr="0019796B" w:rsidRDefault="00C423D8">
      <w:pPr>
        <w:pStyle w:val="Heading1"/>
        <w:rPr>
          <w:lang w:val="en-US"/>
        </w:rPr>
      </w:pPr>
      <w:r>
        <w:lastRenderedPageBreak/>
        <w:t>References</w:t>
      </w:r>
    </w:p>
    <w:p w14:paraId="0E2DD1EF" w14:textId="77777777" w:rsidR="003A3F2D" w:rsidRPr="00745806" w:rsidRDefault="00C423D8">
      <w:pPr>
        <w:pStyle w:val="Reference"/>
        <w:rPr>
          <w:lang w:val="en-US"/>
        </w:rPr>
      </w:pPr>
      <w:bookmarkStart w:id="3" w:name="_Ref528923815"/>
      <w:bookmarkStart w:id="4" w:name="_Hlk525744306"/>
      <w:r w:rsidRPr="00745806">
        <w:rPr>
          <w:lang w:val="en-US"/>
        </w:rPr>
        <w:t>RP-182138, SID on Channel Modeling for Indoor Industrial Scenarios, Ericsson, 3GPP TSG-RAN Meeting #81, Gold Coast, Australia, September 10th – 13th 2018.</w:t>
      </w:r>
      <w:bookmarkEnd w:id="3"/>
      <w:bookmarkEnd w:id="4"/>
    </w:p>
    <w:p w14:paraId="0E2DD1F3" w14:textId="1F7D9419" w:rsidR="003A3F2D" w:rsidRDefault="00C423D8">
      <w:pPr>
        <w:pStyle w:val="Reference"/>
        <w:rPr>
          <w:lang w:val="en-US"/>
        </w:rPr>
      </w:pPr>
      <w:bookmarkStart w:id="5" w:name="_Ref9864490"/>
      <w:r w:rsidRPr="00745806">
        <w:rPr>
          <w:lang w:val="en-US"/>
        </w:rPr>
        <w:t>R1-1907</w:t>
      </w:r>
      <w:r w:rsidR="005F1309">
        <w:rPr>
          <w:lang w:val="en-US"/>
        </w:rPr>
        <w:t>968</w:t>
      </w:r>
      <w:r w:rsidRPr="00745806">
        <w:rPr>
          <w:lang w:val="en-US"/>
        </w:rPr>
        <w:t xml:space="preserve">, Summary of email discussion on </w:t>
      </w:r>
      <w:r w:rsidR="005F1309">
        <w:rPr>
          <w:lang w:val="en-US"/>
        </w:rPr>
        <w:t>indoor industrial channel model and calibration</w:t>
      </w:r>
      <w:r w:rsidRPr="00745806">
        <w:rPr>
          <w:lang w:val="en-US"/>
        </w:rPr>
        <w:t>, Ericsson, RAN1#97, Reno, USA, May 13-17, 2019.</w:t>
      </w:r>
      <w:bookmarkEnd w:id="5"/>
    </w:p>
    <w:p w14:paraId="0E2DD1F4" w14:textId="3283CB2A" w:rsidR="003A3F2D" w:rsidRDefault="003A3F2D">
      <w:pPr>
        <w:pStyle w:val="BodyText"/>
        <w:rPr>
          <w:lang w:val="en-US"/>
        </w:rPr>
      </w:pPr>
    </w:p>
    <w:p w14:paraId="0515E4B3" w14:textId="63E0B852" w:rsidR="00F739D9" w:rsidRDefault="00F739D9" w:rsidP="00F739D9">
      <w:pPr>
        <w:pStyle w:val="Heading1"/>
      </w:pPr>
      <w:r>
        <w:lastRenderedPageBreak/>
        <w:t>Appendix</w:t>
      </w:r>
      <w:r w:rsidR="00373A4E">
        <w:t>: CDF plots of calibration metrics</w:t>
      </w:r>
    </w:p>
    <w:p w14:paraId="3F0C121B" w14:textId="28E66E5F" w:rsidR="00373A4E" w:rsidRPr="00373A4E" w:rsidRDefault="007E3521" w:rsidP="00373A4E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5D51EBCA" wp14:editId="09A1BB48">
            <wp:extent cx="5333559" cy="3998645"/>
            <wp:effectExtent l="0" t="0" r="635" b="190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fig1.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30FAA01" wp14:editId="1C9A696A">
            <wp:extent cx="5333559" cy="3998645"/>
            <wp:effectExtent l="0" t="0" r="635" b="190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fig1.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BC05B6B" wp14:editId="6ACABA15">
            <wp:extent cx="5333559" cy="3998645"/>
            <wp:effectExtent l="0" t="0" r="635" b="190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fig1.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6F60C67" wp14:editId="7E51A8C4">
            <wp:extent cx="5333559" cy="3998645"/>
            <wp:effectExtent l="0" t="0" r="635" b="190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fig1.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8039234" wp14:editId="1DC47233">
            <wp:extent cx="5333559" cy="3998645"/>
            <wp:effectExtent l="0" t="0" r="635" b="190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fig1.5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536C82B" wp14:editId="145DBFE8">
            <wp:extent cx="5333559" cy="3998645"/>
            <wp:effectExtent l="0" t="0" r="635" b="190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fig1.6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873FDAE" wp14:editId="6B97F5A7">
            <wp:extent cx="5333559" cy="3998645"/>
            <wp:effectExtent l="0" t="0" r="635" b="1905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fig1.7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9B710E2" wp14:editId="3FB807B9">
            <wp:extent cx="5333559" cy="3998645"/>
            <wp:effectExtent l="0" t="0" r="635" b="190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fig1.8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F7FB736" wp14:editId="120D0805">
            <wp:extent cx="5333559" cy="3998645"/>
            <wp:effectExtent l="0" t="0" r="635" b="190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fig2.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8CA4594" wp14:editId="18F96A0E">
            <wp:extent cx="5333559" cy="3998645"/>
            <wp:effectExtent l="0" t="0" r="635" b="190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fig2.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2A9F5F8" wp14:editId="33666471">
            <wp:extent cx="5333559" cy="3998645"/>
            <wp:effectExtent l="0" t="0" r="635" b="190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fig2.3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64D60C8" wp14:editId="7A281638">
            <wp:extent cx="5333559" cy="3998645"/>
            <wp:effectExtent l="0" t="0" r="635" b="1905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fig2.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C4036DB" wp14:editId="6EE95402">
            <wp:extent cx="5333559" cy="3998645"/>
            <wp:effectExtent l="0" t="0" r="635" b="190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fig2.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D4D5398" wp14:editId="0848BFB3">
            <wp:extent cx="5333559" cy="3998645"/>
            <wp:effectExtent l="0" t="0" r="635" b="190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fig2.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79484072" wp14:editId="69EEE9F3">
            <wp:extent cx="5333559" cy="3998645"/>
            <wp:effectExtent l="0" t="0" r="635" b="190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fig2.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A35EEBD" wp14:editId="0D920AC3">
            <wp:extent cx="5333559" cy="3998645"/>
            <wp:effectExtent l="0" t="0" r="635" b="190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fig2.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A36F500" wp14:editId="36B39B81">
            <wp:extent cx="5333559" cy="3998645"/>
            <wp:effectExtent l="0" t="0" r="635" b="190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fig3.1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7753FD3" wp14:editId="23617457">
            <wp:extent cx="5333559" cy="3998645"/>
            <wp:effectExtent l="0" t="0" r="635" b="190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fig3.2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B61E560" wp14:editId="6CB8E43A">
            <wp:extent cx="5333559" cy="3998645"/>
            <wp:effectExtent l="0" t="0" r="635" b="190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fig3.3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139AE64" wp14:editId="0C186EDF">
            <wp:extent cx="5333559" cy="3998645"/>
            <wp:effectExtent l="0" t="0" r="635" b="190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fig3.4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6F47DCC" wp14:editId="206226C6">
            <wp:extent cx="5333559" cy="3998645"/>
            <wp:effectExtent l="0" t="0" r="635" b="1905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fig3.5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23B9677" wp14:editId="70763186">
            <wp:extent cx="5333559" cy="3998645"/>
            <wp:effectExtent l="0" t="0" r="635" b="190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fig3.6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D086C06" wp14:editId="0156D958">
            <wp:extent cx="5333559" cy="3998645"/>
            <wp:effectExtent l="0" t="0" r="635" b="190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fig3.7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66BFAD6" wp14:editId="7BDCBB97">
            <wp:extent cx="5333559" cy="3998645"/>
            <wp:effectExtent l="0" t="0" r="635" b="190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fig3.8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37FB93BA" wp14:editId="5E1579A7">
            <wp:extent cx="5333559" cy="3998645"/>
            <wp:effectExtent l="0" t="0" r="635" b="190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fig4.1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324ABDB" wp14:editId="78E8F353">
            <wp:extent cx="5333559" cy="3998645"/>
            <wp:effectExtent l="0" t="0" r="635" b="190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fig4.2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421F48D" wp14:editId="1BCBBA6E">
            <wp:extent cx="5333559" cy="3998645"/>
            <wp:effectExtent l="0" t="0" r="635" b="190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fig4.3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1F9A41BD" wp14:editId="71BBCA6D">
            <wp:extent cx="5333559" cy="3998645"/>
            <wp:effectExtent l="0" t="0" r="635" b="190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fig4.4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E773365" wp14:editId="4C51A7D7">
            <wp:extent cx="5333559" cy="3998645"/>
            <wp:effectExtent l="0" t="0" r="635" b="190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fig4.5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848DA30" wp14:editId="73A0C0D7">
            <wp:extent cx="5333559" cy="3998645"/>
            <wp:effectExtent l="0" t="0" r="635" b="190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fig4.6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548354B" wp14:editId="7912DADC">
            <wp:extent cx="5333559" cy="3998645"/>
            <wp:effectExtent l="0" t="0" r="635" b="1905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fig4.7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45F046D" wp14:editId="63631358">
            <wp:extent cx="5333559" cy="3998645"/>
            <wp:effectExtent l="0" t="0" r="635" b="190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fig4.8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0494C03" wp14:editId="6AEA06AF">
            <wp:extent cx="5333559" cy="3998645"/>
            <wp:effectExtent l="0" t="0" r="635" b="190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fig5.1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3F03E54" wp14:editId="2F0F611C">
            <wp:extent cx="5333559" cy="3998645"/>
            <wp:effectExtent l="0" t="0" r="635" b="1905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fig5.2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A923751" wp14:editId="7C0D3A9F">
            <wp:extent cx="5333559" cy="3998645"/>
            <wp:effectExtent l="0" t="0" r="635" b="1905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fig5.3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2FA673B" wp14:editId="228EE298">
            <wp:extent cx="5333559" cy="3998645"/>
            <wp:effectExtent l="0" t="0" r="635" b="190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fig5.4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125AC8A" wp14:editId="5E97AC5F">
            <wp:extent cx="5333559" cy="3998645"/>
            <wp:effectExtent l="0" t="0" r="635" b="1905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fig5.5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DC20524" wp14:editId="7BBC9977">
            <wp:extent cx="5333559" cy="3998645"/>
            <wp:effectExtent l="0" t="0" r="635" b="1905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fig5.6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1CAADFE" wp14:editId="0D586C16">
            <wp:extent cx="5333559" cy="3998645"/>
            <wp:effectExtent l="0" t="0" r="635" b="1905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fig5.7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25AB0EE" wp14:editId="1437333B">
            <wp:extent cx="5333559" cy="3998645"/>
            <wp:effectExtent l="0" t="0" r="635" b="190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fig5.8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BE8E994" wp14:editId="24B50A7E">
            <wp:extent cx="5333559" cy="3998645"/>
            <wp:effectExtent l="0" t="0" r="635" b="190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fig6.1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7522CC1" wp14:editId="5060561E">
            <wp:extent cx="5333559" cy="3998645"/>
            <wp:effectExtent l="0" t="0" r="635" b="190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fig6.2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7E0C44D" wp14:editId="1AD4AEA4">
            <wp:extent cx="5333559" cy="3998645"/>
            <wp:effectExtent l="0" t="0" r="635" b="1905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fig6.3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6497902" wp14:editId="6C3C9913">
            <wp:extent cx="5333559" cy="3998645"/>
            <wp:effectExtent l="0" t="0" r="635" b="190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fig6.4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A1062BF" wp14:editId="6BC96363">
            <wp:extent cx="5333559" cy="3998645"/>
            <wp:effectExtent l="0" t="0" r="635" b="190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fig6.5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D307E6F" wp14:editId="27F6C5FA">
            <wp:extent cx="5333559" cy="3998645"/>
            <wp:effectExtent l="0" t="0" r="635" b="190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fig6.6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0F040920" wp14:editId="4115C8C9">
            <wp:extent cx="5333559" cy="3998645"/>
            <wp:effectExtent l="0" t="0" r="635" b="190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fig6.7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6FEA42E9" wp14:editId="7BC48D00">
            <wp:extent cx="5333559" cy="3998645"/>
            <wp:effectExtent l="0" t="0" r="635" b="190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fig6.8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7F410D54" wp14:editId="3E622BDE">
            <wp:extent cx="5333559" cy="3998645"/>
            <wp:effectExtent l="0" t="0" r="635" b="190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fig7.1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92AD0A3" wp14:editId="5739A8A8">
            <wp:extent cx="5333559" cy="3998645"/>
            <wp:effectExtent l="0" t="0" r="635" b="190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fig7.2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699555F" wp14:editId="5A081A09">
            <wp:extent cx="5333559" cy="3998645"/>
            <wp:effectExtent l="0" t="0" r="635" b="1905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fig7.3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3F4C6A12" wp14:editId="03DB9F6B">
            <wp:extent cx="5333559" cy="3998645"/>
            <wp:effectExtent l="0" t="0" r="635" b="190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fig7.4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127762B6" wp14:editId="1B7F7EAD">
            <wp:extent cx="5333559" cy="3998645"/>
            <wp:effectExtent l="0" t="0" r="635" b="190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fig7.5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070E6CF4" wp14:editId="052B6C2C">
            <wp:extent cx="5333559" cy="3998645"/>
            <wp:effectExtent l="0" t="0" r="635" b="190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fig7.6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4D11B1FA" wp14:editId="6DE185BC">
            <wp:extent cx="5333559" cy="3998645"/>
            <wp:effectExtent l="0" t="0" r="635" b="1905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fig7.7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61C0442" wp14:editId="7FD46E83">
            <wp:extent cx="5333559" cy="3998645"/>
            <wp:effectExtent l="0" t="0" r="635" b="190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fig7.8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2D819D5D" wp14:editId="13A0831D">
            <wp:extent cx="5333559" cy="3998645"/>
            <wp:effectExtent l="0" t="0" r="635" b="190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fig8.1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4F082F68" wp14:editId="0FD2BC31">
            <wp:extent cx="5333559" cy="3998645"/>
            <wp:effectExtent l="0" t="0" r="635" b="190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fig8.2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60777A15" wp14:editId="228A504F">
            <wp:extent cx="5333559" cy="3998645"/>
            <wp:effectExtent l="0" t="0" r="635" b="190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fig8.3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752B77EE" wp14:editId="2F37BC7E">
            <wp:extent cx="5333559" cy="3998645"/>
            <wp:effectExtent l="0" t="0" r="635" b="190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fig8.4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A8E9751" wp14:editId="084706CB">
            <wp:extent cx="5333559" cy="3998645"/>
            <wp:effectExtent l="0" t="0" r="635" b="1905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fig8.5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516C5FB4" wp14:editId="27DC4522">
            <wp:extent cx="5333559" cy="3998645"/>
            <wp:effectExtent l="0" t="0" r="635" b="190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fig8.6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lastRenderedPageBreak/>
        <w:drawing>
          <wp:inline distT="0" distB="0" distL="0" distR="0" wp14:anchorId="5348CA58" wp14:editId="4854E359">
            <wp:extent cx="5333559" cy="3998645"/>
            <wp:effectExtent l="0" t="0" r="635" b="190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fig8.7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ja-JP"/>
        </w:rPr>
        <w:drawing>
          <wp:inline distT="0" distB="0" distL="0" distR="0" wp14:anchorId="2B250310" wp14:editId="7BA2976F">
            <wp:extent cx="5333559" cy="3998645"/>
            <wp:effectExtent l="0" t="0" r="635" b="190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fig8.8.pn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559" cy="39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3A4E" w:rsidRPr="00373A4E">
      <w:footnotePr>
        <w:numRestart w:val="eachSect"/>
      </w:footnotePr>
      <w:pgSz w:w="11907" w:h="16840"/>
      <w:pgMar w:top="1134" w:right="1134" w:bottom="1418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1" w:author="Author" w:date="2019-08-23T09:12:00Z" w:initials="A">
    <w:p w14:paraId="4BF5117A" w14:textId="4B9CC585" w:rsidR="004072A3" w:rsidRPr="00C836E9" w:rsidRDefault="004072A3">
      <w:pPr>
        <w:pStyle w:val="CommentText"/>
        <w:rPr>
          <w:lang w:val="en-US"/>
        </w:rPr>
      </w:pPr>
      <w:r>
        <w:rPr>
          <w:rStyle w:val="CommentReference"/>
        </w:rPr>
        <w:annotationRef/>
      </w:r>
      <w:r w:rsidRPr="00C836E9">
        <w:rPr>
          <w:lang w:val="en-US"/>
        </w:rPr>
        <w:t xml:space="preserve">To be attached to final </w:t>
      </w:r>
      <w:r w:rsidR="00C836E9" w:rsidRPr="00C836E9">
        <w:rPr>
          <w:lang w:val="en-US"/>
        </w:rPr>
        <w:t>v</w:t>
      </w:r>
      <w:r w:rsidR="00C836E9">
        <w:rPr>
          <w:lang w:val="en-US"/>
        </w:rPr>
        <w:t>ersion</w:t>
      </w:r>
    </w:p>
  </w:comment>
  <w:comment w:id="2" w:author="Author" w:date="2019-08-23T09:13:00Z" w:initials="A">
    <w:p w14:paraId="58526CDC" w14:textId="4EA9046A" w:rsidR="00C836E9" w:rsidRPr="00CC6D73" w:rsidRDefault="00C836E9">
      <w:pPr>
        <w:pStyle w:val="CommentText"/>
        <w:rPr>
          <w:lang w:val="en-US"/>
        </w:rPr>
      </w:pPr>
      <w:r>
        <w:rPr>
          <w:rStyle w:val="CommentReference"/>
        </w:rPr>
        <w:annotationRef/>
      </w:r>
      <w:r w:rsidRPr="00CC6D73">
        <w:rPr>
          <w:lang w:val="en-US"/>
        </w:rPr>
        <w:t xml:space="preserve">These plots are based on </w:t>
      </w:r>
      <w:hyperlink r:id="rId1" w:history="1">
        <w:r w:rsidR="00CC6D73" w:rsidRPr="005056F3">
          <w:rPr>
            <w:rStyle w:val="Hyperlink"/>
            <w:lang w:val="en-US"/>
          </w:rPr>
          <w:t>ftp://ftp.3gpp.org/Email_Discussions/RAN1/RAN1%2397_IIChM_calibration/IIOTCM_calibration_Nokia_ZTE_v04.xlsx</w:t>
        </w:r>
      </w:hyperlink>
      <w:r w:rsidR="00CC6D73">
        <w:rPr>
          <w:lang w:val="en-US"/>
        </w:rPr>
        <w:t xml:space="preserve">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4BF5117A" w15:done="0"/>
  <w15:commentEx w15:paraId="58526CDC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BF5117A" w16cid:durableId="210A2C85"/>
  <w16cid:commentId w16cid:paraId="58526CDC" w16cid:durableId="210A2CB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A8DAE1" w14:textId="77777777" w:rsidR="00812019" w:rsidRDefault="00812019" w:rsidP="00FC0C49">
      <w:r>
        <w:separator/>
      </w:r>
    </w:p>
  </w:endnote>
  <w:endnote w:type="continuationSeparator" w:id="0">
    <w:p w14:paraId="4046A8DC" w14:textId="77777777" w:rsidR="00812019" w:rsidRDefault="00812019" w:rsidP="00FC0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A643CB" w14:textId="77777777" w:rsidR="00812019" w:rsidRDefault="00812019" w:rsidP="00FC0C49">
      <w:r>
        <w:separator/>
      </w:r>
    </w:p>
  </w:footnote>
  <w:footnote w:type="continuationSeparator" w:id="0">
    <w:p w14:paraId="4577768E" w14:textId="77777777" w:rsidR="00812019" w:rsidRDefault="00812019" w:rsidP="00FC0C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D511E3A0"/>
    <w:multiLevelType w:val="singleLevel"/>
    <w:tmpl w:val="D511E3A0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FFFFFF7E"/>
    <w:multiLevelType w:val="singleLevel"/>
    <w:tmpl w:val="FFFFFF7E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2" w15:restartNumberingAfterBreak="0">
    <w:nsid w:val="00074C47"/>
    <w:multiLevelType w:val="multilevel"/>
    <w:tmpl w:val="00074C4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EF1945"/>
    <w:multiLevelType w:val="multilevel"/>
    <w:tmpl w:val="03EF194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372618"/>
    <w:multiLevelType w:val="multilevel"/>
    <w:tmpl w:val="06372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031C9C"/>
    <w:multiLevelType w:val="multilevel"/>
    <w:tmpl w:val="08031C9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BB238D"/>
    <w:multiLevelType w:val="multilevel"/>
    <w:tmpl w:val="08BB238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970D54"/>
    <w:multiLevelType w:val="multilevel"/>
    <w:tmpl w:val="09970D5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776385"/>
    <w:multiLevelType w:val="multilevel"/>
    <w:tmpl w:val="0C77638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D03C43"/>
    <w:multiLevelType w:val="multilevel"/>
    <w:tmpl w:val="0CD03C4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847706"/>
    <w:multiLevelType w:val="multilevel"/>
    <w:tmpl w:val="0F847706"/>
    <w:lvl w:ilvl="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10234A36"/>
    <w:multiLevelType w:val="multilevel"/>
    <w:tmpl w:val="10234A3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A94191"/>
    <w:multiLevelType w:val="multilevel"/>
    <w:tmpl w:val="11A941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347675"/>
    <w:multiLevelType w:val="multilevel"/>
    <w:tmpl w:val="1234767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532F27"/>
    <w:multiLevelType w:val="multilevel"/>
    <w:tmpl w:val="12532F2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DA43BB"/>
    <w:multiLevelType w:val="multilevel"/>
    <w:tmpl w:val="13DA43B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D631848"/>
    <w:multiLevelType w:val="hybridMultilevel"/>
    <w:tmpl w:val="8C3A35B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497469"/>
    <w:multiLevelType w:val="hybridMultilevel"/>
    <w:tmpl w:val="8200BD3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746309"/>
    <w:multiLevelType w:val="multilevel"/>
    <w:tmpl w:val="1F74630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396CDA"/>
    <w:multiLevelType w:val="multilevel"/>
    <w:tmpl w:val="20396CDA"/>
    <w:lvl w:ilvl="0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349618A"/>
    <w:multiLevelType w:val="multilevel"/>
    <w:tmpl w:val="2349618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5A7442"/>
    <w:multiLevelType w:val="multilevel"/>
    <w:tmpl w:val="275A7442"/>
    <w:lvl w:ilvl="0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280F7CC1"/>
    <w:multiLevelType w:val="hybridMultilevel"/>
    <w:tmpl w:val="8A4ADE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CC1F50"/>
    <w:multiLevelType w:val="multilevel"/>
    <w:tmpl w:val="29CC1F5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91216F"/>
    <w:multiLevelType w:val="multilevel"/>
    <w:tmpl w:val="2E91216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3EA44FF"/>
    <w:multiLevelType w:val="multilevel"/>
    <w:tmpl w:val="33EA44FF"/>
    <w:lvl w:ilvl="0">
      <w:start w:val="1"/>
      <w:numFmt w:val="decimal"/>
      <w:pStyle w:val="ListNumber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39007602"/>
    <w:multiLevelType w:val="multilevel"/>
    <w:tmpl w:val="3900760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97860F9"/>
    <w:multiLevelType w:val="multilevel"/>
    <w:tmpl w:val="397860F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 w15:restartNumberingAfterBreak="0">
    <w:nsid w:val="3EA0541D"/>
    <w:multiLevelType w:val="singleLevel"/>
    <w:tmpl w:val="3EA0541D"/>
    <w:lvl w:ilvl="0">
      <w:start w:val="1"/>
      <w:numFmt w:val="decimal"/>
      <w:suff w:val="space"/>
      <w:lvlText w:val="%1."/>
      <w:lvlJc w:val="left"/>
    </w:lvl>
  </w:abstractNum>
  <w:abstractNum w:abstractNumId="30" w15:restartNumberingAfterBreak="0">
    <w:nsid w:val="3EAC1B59"/>
    <w:multiLevelType w:val="hybridMultilevel"/>
    <w:tmpl w:val="05DAB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B57926"/>
    <w:multiLevelType w:val="multilevel"/>
    <w:tmpl w:val="3EB5792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2E51544"/>
    <w:multiLevelType w:val="hybridMultilevel"/>
    <w:tmpl w:val="0C06AD9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4D01277"/>
    <w:multiLevelType w:val="multilevel"/>
    <w:tmpl w:val="44D0127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9370330"/>
    <w:multiLevelType w:val="hybridMultilevel"/>
    <w:tmpl w:val="0DDAB53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6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3234BA"/>
    <w:multiLevelType w:val="hybridMultilevel"/>
    <w:tmpl w:val="F00A35D0"/>
    <w:lvl w:ilvl="0" w:tplc="44A035F6"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4CB2486"/>
    <w:multiLevelType w:val="multilevel"/>
    <w:tmpl w:val="54CB24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B0A691D"/>
    <w:multiLevelType w:val="multilevel"/>
    <w:tmpl w:val="5B0A691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B12192B"/>
    <w:multiLevelType w:val="hybridMultilevel"/>
    <w:tmpl w:val="584CF3F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3" w15:restartNumberingAfterBreak="0">
    <w:nsid w:val="5C8111C0"/>
    <w:multiLevelType w:val="multilevel"/>
    <w:tmpl w:val="5C8111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E912D51"/>
    <w:multiLevelType w:val="multilevel"/>
    <w:tmpl w:val="5E912D5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00B4226"/>
    <w:multiLevelType w:val="hybridMultilevel"/>
    <w:tmpl w:val="D7C648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0486AAC"/>
    <w:multiLevelType w:val="multilevel"/>
    <w:tmpl w:val="60486A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2C31D52"/>
    <w:multiLevelType w:val="multilevel"/>
    <w:tmpl w:val="62C31D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A50505E"/>
    <w:multiLevelType w:val="multilevel"/>
    <w:tmpl w:val="6A50505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CE3002B"/>
    <w:multiLevelType w:val="multilevel"/>
    <w:tmpl w:val="6CE3002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D313710"/>
    <w:multiLevelType w:val="multilevel"/>
    <w:tmpl w:val="6D3137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E4C234E"/>
    <w:multiLevelType w:val="multilevel"/>
    <w:tmpl w:val="6E4C234E"/>
    <w:lvl w:ilvl="0">
      <w:start w:val="1"/>
      <w:numFmt w:val="lowerLetter"/>
      <w:pStyle w:val="ListNumber2"/>
      <w:lvlText w:val="%1.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52" w15:restartNumberingAfterBreak="0">
    <w:nsid w:val="6F7658FA"/>
    <w:multiLevelType w:val="multilevel"/>
    <w:tmpl w:val="6F7658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0D27FEC"/>
    <w:multiLevelType w:val="hybridMultilevel"/>
    <w:tmpl w:val="9C8660B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14B0991"/>
    <w:multiLevelType w:val="multilevel"/>
    <w:tmpl w:val="714B099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48E4E86"/>
    <w:multiLevelType w:val="multilevel"/>
    <w:tmpl w:val="748E4E8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4FF1CEA"/>
    <w:multiLevelType w:val="multilevel"/>
    <w:tmpl w:val="74FF1CEA"/>
    <w:lvl w:ilvl="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7" w15:restartNumberingAfterBreak="0">
    <w:nsid w:val="7C8F4CC6"/>
    <w:multiLevelType w:val="hybridMultilevel"/>
    <w:tmpl w:val="1756B91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667E19"/>
    <w:multiLevelType w:val="multilevel"/>
    <w:tmpl w:val="7D667E1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4D2019"/>
    <w:multiLevelType w:val="hybridMultilevel"/>
    <w:tmpl w:val="1E90E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F262688"/>
    <w:multiLevelType w:val="multilevel"/>
    <w:tmpl w:val="7F2626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1"/>
  </w:num>
  <w:num w:numId="2">
    <w:abstractNumId w:val="25"/>
  </w:num>
  <w:num w:numId="3">
    <w:abstractNumId w:val="10"/>
  </w:num>
  <w:num w:numId="4">
    <w:abstractNumId w:val="21"/>
  </w:num>
  <w:num w:numId="5">
    <w:abstractNumId w:val="19"/>
  </w:num>
  <w:num w:numId="6">
    <w:abstractNumId w:val="42"/>
  </w:num>
  <w:num w:numId="7">
    <w:abstractNumId w:val="1"/>
  </w:num>
  <w:num w:numId="8">
    <w:abstractNumId w:val="56"/>
  </w:num>
  <w:num w:numId="9">
    <w:abstractNumId w:val="35"/>
  </w:num>
  <w:num w:numId="10">
    <w:abstractNumId w:val="28"/>
  </w:num>
  <w:num w:numId="11">
    <w:abstractNumId w:val="36"/>
  </w:num>
  <w:num w:numId="12">
    <w:abstractNumId w:val="38"/>
  </w:num>
  <w:num w:numId="13">
    <w:abstractNumId w:val="39"/>
  </w:num>
  <w:num w:numId="14">
    <w:abstractNumId w:val="14"/>
  </w:num>
  <w:num w:numId="15">
    <w:abstractNumId w:val="8"/>
  </w:num>
  <w:num w:numId="16">
    <w:abstractNumId w:val="7"/>
  </w:num>
  <w:num w:numId="17">
    <w:abstractNumId w:val="46"/>
  </w:num>
  <w:num w:numId="18">
    <w:abstractNumId w:val="54"/>
  </w:num>
  <w:num w:numId="19">
    <w:abstractNumId w:val="29"/>
  </w:num>
  <w:num w:numId="20">
    <w:abstractNumId w:val="23"/>
  </w:num>
  <w:num w:numId="21">
    <w:abstractNumId w:val="40"/>
  </w:num>
  <w:num w:numId="22">
    <w:abstractNumId w:val="33"/>
  </w:num>
  <w:num w:numId="23">
    <w:abstractNumId w:val="58"/>
  </w:num>
  <w:num w:numId="24">
    <w:abstractNumId w:val="44"/>
  </w:num>
  <w:num w:numId="25">
    <w:abstractNumId w:val="4"/>
  </w:num>
  <w:num w:numId="26">
    <w:abstractNumId w:val="9"/>
  </w:num>
  <w:num w:numId="27">
    <w:abstractNumId w:val="11"/>
  </w:num>
  <w:num w:numId="28">
    <w:abstractNumId w:val="2"/>
  </w:num>
  <w:num w:numId="29">
    <w:abstractNumId w:val="6"/>
  </w:num>
  <w:num w:numId="30">
    <w:abstractNumId w:val="18"/>
  </w:num>
  <w:num w:numId="31">
    <w:abstractNumId w:val="50"/>
  </w:num>
  <w:num w:numId="32">
    <w:abstractNumId w:val="47"/>
  </w:num>
  <w:num w:numId="33">
    <w:abstractNumId w:val="24"/>
  </w:num>
  <w:num w:numId="34">
    <w:abstractNumId w:val="12"/>
  </w:num>
  <w:num w:numId="35">
    <w:abstractNumId w:val="5"/>
  </w:num>
  <w:num w:numId="36">
    <w:abstractNumId w:val="15"/>
  </w:num>
  <w:num w:numId="37">
    <w:abstractNumId w:val="3"/>
  </w:num>
  <w:num w:numId="38">
    <w:abstractNumId w:val="13"/>
  </w:num>
  <w:num w:numId="39">
    <w:abstractNumId w:val="31"/>
  </w:num>
  <w:num w:numId="40">
    <w:abstractNumId w:val="55"/>
  </w:num>
  <w:num w:numId="41">
    <w:abstractNumId w:val="48"/>
  </w:num>
  <w:num w:numId="42">
    <w:abstractNumId w:val="52"/>
  </w:num>
  <w:num w:numId="43">
    <w:abstractNumId w:val="26"/>
  </w:num>
  <w:num w:numId="44">
    <w:abstractNumId w:val="49"/>
  </w:num>
  <w:num w:numId="45">
    <w:abstractNumId w:val="60"/>
  </w:num>
  <w:num w:numId="46">
    <w:abstractNumId w:val="0"/>
  </w:num>
  <w:num w:numId="47">
    <w:abstractNumId w:val="43"/>
  </w:num>
  <w:num w:numId="48">
    <w:abstractNumId w:val="27"/>
  </w:num>
  <w:num w:numId="49">
    <w:abstractNumId w:val="20"/>
  </w:num>
  <w:num w:numId="50">
    <w:abstractNumId w:val="59"/>
  </w:num>
  <w:num w:numId="51">
    <w:abstractNumId w:val="30"/>
  </w:num>
  <w:num w:numId="52">
    <w:abstractNumId w:val="22"/>
  </w:num>
  <w:num w:numId="53">
    <w:abstractNumId w:val="37"/>
  </w:num>
  <w:num w:numId="54">
    <w:abstractNumId w:val="45"/>
  </w:num>
  <w:num w:numId="55">
    <w:abstractNumId w:val="57"/>
  </w:num>
  <w:num w:numId="56">
    <w:abstractNumId w:val="53"/>
  </w:num>
  <w:num w:numId="57">
    <w:abstractNumId w:val="32"/>
  </w:num>
  <w:num w:numId="58">
    <w:abstractNumId w:val="20"/>
  </w:num>
  <w:num w:numId="59">
    <w:abstractNumId w:val="16"/>
  </w:num>
  <w:num w:numId="60">
    <w:abstractNumId w:val="17"/>
  </w:num>
  <w:num w:numId="61">
    <w:abstractNumId w:val="34"/>
  </w:num>
  <w:num w:numId="62">
    <w:abstractNumId w:val="41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doNotDisplayPageBoundaries/>
  <w:bordersDoNotSurroundHeader/>
  <w:bordersDoNotSurroundFooter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4097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4AB9"/>
    <w:rsid w:val="000006E1"/>
    <w:rsid w:val="00001197"/>
    <w:rsid w:val="000022F6"/>
    <w:rsid w:val="00002A37"/>
    <w:rsid w:val="00003C6C"/>
    <w:rsid w:val="0000564C"/>
    <w:rsid w:val="00005828"/>
    <w:rsid w:val="00005E9D"/>
    <w:rsid w:val="00006446"/>
    <w:rsid w:val="00006896"/>
    <w:rsid w:val="00007CDC"/>
    <w:rsid w:val="00007D7F"/>
    <w:rsid w:val="00011B28"/>
    <w:rsid w:val="00013240"/>
    <w:rsid w:val="00015165"/>
    <w:rsid w:val="00015D15"/>
    <w:rsid w:val="00015D38"/>
    <w:rsid w:val="00023396"/>
    <w:rsid w:val="00025390"/>
    <w:rsid w:val="0002564D"/>
    <w:rsid w:val="00025ECA"/>
    <w:rsid w:val="00027C00"/>
    <w:rsid w:val="00030005"/>
    <w:rsid w:val="000301BE"/>
    <w:rsid w:val="00030B07"/>
    <w:rsid w:val="00031A5B"/>
    <w:rsid w:val="00031DC4"/>
    <w:rsid w:val="00031EC7"/>
    <w:rsid w:val="000322D2"/>
    <w:rsid w:val="000324C6"/>
    <w:rsid w:val="000325B8"/>
    <w:rsid w:val="00034A00"/>
    <w:rsid w:val="00034C15"/>
    <w:rsid w:val="0003523E"/>
    <w:rsid w:val="000358FF"/>
    <w:rsid w:val="00035D70"/>
    <w:rsid w:val="00036BA1"/>
    <w:rsid w:val="000376D3"/>
    <w:rsid w:val="00040F5E"/>
    <w:rsid w:val="000422E2"/>
    <w:rsid w:val="00042781"/>
    <w:rsid w:val="00042F22"/>
    <w:rsid w:val="000444EF"/>
    <w:rsid w:val="00044F46"/>
    <w:rsid w:val="000509B9"/>
    <w:rsid w:val="00052039"/>
    <w:rsid w:val="000523AC"/>
    <w:rsid w:val="00052A07"/>
    <w:rsid w:val="000531AB"/>
    <w:rsid w:val="000534E3"/>
    <w:rsid w:val="00053B05"/>
    <w:rsid w:val="000556DF"/>
    <w:rsid w:val="000557CC"/>
    <w:rsid w:val="0005606A"/>
    <w:rsid w:val="00057117"/>
    <w:rsid w:val="00057EAA"/>
    <w:rsid w:val="00057EAB"/>
    <w:rsid w:val="000616DF"/>
    <w:rsid w:val="000616E7"/>
    <w:rsid w:val="00061B22"/>
    <w:rsid w:val="0006487E"/>
    <w:rsid w:val="00065E1A"/>
    <w:rsid w:val="00066669"/>
    <w:rsid w:val="000715D9"/>
    <w:rsid w:val="00075D69"/>
    <w:rsid w:val="00077AD6"/>
    <w:rsid w:val="00077E5F"/>
    <w:rsid w:val="0008011B"/>
    <w:rsid w:val="0008036A"/>
    <w:rsid w:val="00080ED9"/>
    <w:rsid w:val="00081AE6"/>
    <w:rsid w:val="00082BCF"/>
    <w:rsid w:val="0008366A"/>
    <w:rsid w:val="00083F03"/>
    <w:rsid w:val="000855EB"/>
    <w:rsid w:val="00085B52"/>
    <w:rsid w:val="000866F2"/>
    <w:rsid w:val="00087E8F"/>
    <w:rsid w:val="0009009F"/>
    <w:rsid w:val="00090126"/>
    <w:rsid w:val="000902B1"/>
    <w:rsid w:val="00090CF1"/>
    <w:rsid w:val="000913A2"/>
    <w:rsid w:val="00091557"/>
    <w:rsid w:val="00091AD7"/>
    <w:rsid w:val="00091B64"/>
    <w:rsid w:val="00091E29"/>
    <w:rsid w:val="000924C1"/>
    <w:rsid w:val="000924F0"/>
    <w:rsid w:val="00093474"/>
    <w:rsid w:val="00094073"/>
    <w:rsid w:val="0009510F"/>
    <w:rsid w:val="000952FE"/>
    <w:rsid w:val="0009573C"/>
    <w:rsid w:val="000962BA"/>
    <w:rsid w:val="000A1181"/>
    <w:rsid w:val="000A1B7B"/>
    <w:rsid w:val="000A355E"/>
    <w:rsid w:val="000A3A50"/>
    <w:rsid w:val="000A403B"/>
    <w:rsid w:val="000A40D8"/>
    <w:rsid w:val="000A48A3"/>
    <w:rsid w:val="000A5301"/>
    <w:rsid w:val="000A53E0"/>
    <w:rsid w:val="000A56F2"/>
    <w:rsid w:val="000A722F"/>
    <w:rsid w:val="000A7322"/>
    <w:rsid w:val="000A73F0"/>
    <w:rsid w:val="000B2438"/>
    <w:rsid w:val="000B2719"/>
    <w:rsid w:val="000B2843"/>
    <w:rsid w:val="000B3A8F"/>
    <w:rsid w:val="000B4063"/>
    <w:rsid w:val="000B4AB9"/>
    <w:rsid w:val="000B5377"/>
    <w:rsid w:val="000B58C3"/>
    <w:rsid w:val="000B590F"/>
    <w:rsid w:val="000B61E9"/>
    <w:rsid w:val="000B64A0"/>
    <w:rsid w:val="000B685E"/>
    <w:rsid w:val="000C165A"/>
    <w:rsid w:val="000C2E19"/>
    <w:rsid w:val="000C3B94"/>
    <w:rsid w:val="000D0D07"/>
    <w:rsid w:val="000D29A2"/>
    <w:rsid w:val="000D44EC"/>
    <w:rsid w:val="000D4797"/>
    <w:rsid w:val="000D75FE"/>
    <w:rsid w:val="000D7A9E"/>
    <w:rsid w:val="000E0527"/>
    <w:rsid w:val="000E1E92"/>
    <w:rsid w:val="000E4549"/>
    <w:rsid w:val="000E6865"/>
    <w:rsid w:val="000F06D6"/>
    <w:rsid w:val="000F0EB1"/>
    <w:rsid w:val="000F1106"/>
    <w:rsid w:val="000F18B0"/>
    <w:rsid w:val="000F2787"/>
    <w:rsid w:val="000F3BE9"/>
    <w:rsid w:val="000F3F6C"/>
    <w:rsid w:val="000F6115"/>
    <w:rsid w:val="000F620D"/>
    <w:rsid w:val="000F6A74"/>
    <w:rsid w:val="000F6DF3"/>
    <w:rsid w:val="000F7F53"/>
    <w:rsid w:val="001005AB"/>
    <w:rsid w:val="001005FF"/>
    <w:rsid w:val="00101238"/>
    <w:rsid w:val="001016E3"/>
    <w:rsid w:val="00104468"/>
    <w:rsid w:val="00106081"/>
    <w:rsid w:val="001062FB"/>
    <w:rsid w:val="001063E6"/>
    <w:rsid w:val="00107F48"/>
    <w:rsid w:val="001118B7"/>
    <w:rsid w:val="00113CC0"/>
    <w:rsid w:val="00113CF4"/>
    <w:rsid w:val="001153EA"/>
    <w:rsid w:val="00115643"/>
    <w:rsid w:val="00116765"/>
    <w:rsid w:val="001219F5"/>
    <w:rsid w:val="00121A20"/>
    <w:rsid w:val="00121A42"/>
    <w:rsid w:val="00121AD3"/>
    <w:rsid w:val="00122F3A"/>
    <w:rsid w:val="00123136"/>
    <w:rsid w:val="0012377F"/>
    <w:rsid w:val="00124314"/>
    <w:rsid w:val="00124510"/>
    <w:rsid w:val="00126B4A"/>
    <w:rsid w:val="00126DF4"/>
    <w:rsid w:val="001271DE"/>
    <w:rsid w:val="0012743E"/>
    <w:rsid w:val="00127B7F"/>
    <w:rsid w:val="001311EB"/>
    <w:rsid w:val="00132FD0"/>
    <w:rsid w:val="001335D1"/>
    <w:rsid w:val="00133D12"/>
    <w:rsid w:val="00134123"/>
    <w:rsid w:val="001344C0"/>
    <w:rsid w:val="001346FA"/>
    <w:rsid w:val="00134A30"/>
    <w:rsid w:val="00135252"/>
    <w:rsid w:val="00135664"/>
    <w:rsid w:val="00136CBC"/>
    <w:rsid w:val="00137AB5"/>
    <w:rsid w:val="00137F0B"/>
    <w:rsid w:val="00140BA3"/>
    <w:rsid w:val="00141F47"/>
    <w:rsid w:val="001440C3"/>
    <w:rsid w:val="001459F2"/>
    <w:rsid w:val="001479B4"/>
    <w:rsid w:val="00151D8D"/>
    <w:rsid w:val="00151E23"/>
    <w:rsid w:val="001526E0"/>
    <w:rsid w:val="00154317"/>
    <w:rsid w:val="0015477F"/>
    <w:rsid w:val="001551B5"/>
    <w:rsid w:val="0015555E"/>
    <w:rsid w:val="00156595"/>
    <w:rsid w:val="00157ADA"/>
    <w:rsid w:val="0016054F"/>
    <w:rsid w:val="001639E6"/>
    <w:rsid w:val="00164CB3"/>
    <w:rsid w:val="00164F26"/>
    <w:rsid w:val="001659C1"/>
    <w:rsid w:val="001662FB"/>
    <w:rsid w:val="00171224"/>
    <w:rsid w:val="00173A8E"/>
    <w:rsid w:val="001744D0"/>
    <w:rsid w:val="0017502C"/>
    <w:rsid w:val="00176A3A"/>
    <w:rsid w:val="001770AF"/>
    <w:rsid w:val="00177B19"/>
    <w:rsid w:val="00180DAA"/>
    <w:rsid w:val="00181350"/>
    <w:rsid w:val="0018143F"/>
    <w:rsid w:val="00181FF8"/>
    <w:rsid w:val="001858D4"/>
    <w:rsid w:val="00187988"/>
    <w:rsid w:val="00187F89"/>
    <w:rsid w:val="00190044"/>
    <w:rsid w:val="00190AC1"/>
    <w:rsid w:val="0019341A"/>
    <w:rsid w:val="0019796B"/>
    <w:rsid w:val="00197DF9"/>
    <w:rsid w:val="00197E5C"/>
    <w:rsid w:val="001A1987"/>
    <w:rsid w:val="001A2564"/>
    <w:rsid w:val="001A2A2A"/>
    <w:rsid w:val="001A3931"/>
    <w:rsid w:val="001A4F07"/>
    <w:rsid w:val="001A6173"/>
    <w:rsid w:val="001A6CBA"/>
    <w:rsid w:val="001B0D97"/>
    <w:rsid w:val="001B19B2"/>
    <w:rsid w:val="001B23F9"/>
    <w:rsid w:val="001B4E03"/>
    <w:rsid w:val="001B5A5D"/>
    <w:rsid w:val="001C1CE5"/>
    <w:rsid w:val="001C3D2A"/>
    <w:rsid w:val="001C5391"/>
    <w:rsid w:val="001C70EA"/>
    <w:rsid w:val="001D51BA"/>
    <w:rsid w:val="001D53E7"/>
    <w:rsid w:val="001D6342"/>
    <w:rsid w:val="001D6A52"/>
    <w:rsid w:val="001D6D53"/>
    <w:rsid w:val="001E2C46"/>
    <w:rsid w:val="001E43D7"/>
    <w:rsid w:val="001E4AB9"/>
    <w:rsid w:val="001E58E2"/>
    <w:rsid w:val="001E627B"/>
    <w:rsid w:val="001E7AED"/>
    <w:rsid w:val="001F2FFE"/>
    <w:rsid w:val="001F3916"/>
    <w:rsid w:val="001F5130"/>
    <w:rsid w:val="001F514F"/>
    <w:rsid w:val="001F54C5"/>
    <w:rsid w:val="001F662C"/>
    <w:rsid w:val="001F6F92"/>
    <w:rsid w:val="001F7074"/>
    <w:rsid w:val="00200490"/>
    <w:rsid w:val="00200896"/>
    <w:rsid w:val="00200F38"/>
    <w:rsid w:val="00201F3A"/>
    <w:rsid w:val="002021D7"/>
    <w:rsid w:val="00203F96"/>
    <w:rsid w:val="002051A8"/>
    <w:rsid w:val="002052A5"/>
    <w:rsid w:val="0020557F"/>
    <w:rsid w:val="00205FF4"/>
    <w:rsid w:val="002069B2"/>
    <w:rsid w:val="00207FA3"/>
    <w:rsid w:val="00207FEB"/>
    <w:rsid w:val="0021115B"/>
    <w:rsid w:val="002137AB"/>
    <w:rsid w:val="00214DA8"/>
    <w:rsid w:val="00215423"/>
    <w:rsid w:val="002158FA"/>
    <w:rsid w:val="00216619"/>
    <w:rsid w:val="00220600"/>
    <w:rsid w:val="002224DB"/>
    <w:rsid w:val="0022270C"/>
    <w:rsid w:val="0022321C"/>
    <w:rsid w:val="0022395F"/>
    <w:rsid w:val="00223FCB"/>
    <w:rsid w:val="00224C2B"/>
    <w:rsid w:val="002252C3"/>
    <w:rsid w:val="00225C54"/>
    <w:rsid w:val="0022789D"/>
    <w:rsid w:val="00230609"/>
    <w:rsid w:val="002306A0"/>
    <w:rsid w:val="00230765"/>
    <w:rsid w:val="00230D18"/>
    <w:rsid w:val="002319E4"/>
    <w:rsid w:val="00234760"/>
    <w:rsid w:val="00235632"/>
    <w:rsid w:val="00235872"/>
    <w:rsid w:val="00237249"/>
    <w:rsid w:val="00241559"/>
    <w:rsid w:val="00241DE8"/>
    <w:rsid w:val="002435B3"/>
    <w:rsid w:val="0024516B"/>
    <w:rsid w:val="002458EB"/>
    <w:rsid w:val="002500C8"/>
    <w:rsid w:val="00250ED3"/>
    <w:rsid w:val="00252245"/>
    <w:rsid w:val="0025359C"/>
    <w:rsid w:val="00254BBA"/>
    <w:rsid w:val="00257543"/>
    <w:rsid w:val="002617E7"/>
    <w:rsid w:val="00264228"/>
    <w:rsid w:val="00264334"/>
    <w:rsid w:val="0026473E"/>
    <w:rsid w:val="00266214"/>
    <w:rsid w:val="00267C83"/>
    <w:rsid w:val="002706A0"/>
    <w:rsid w:val="0027144F"/>
    <w:rsid w:val="00271813"/>
    <w:rsid w:val="00271B5E"/>
    <w:rsid w:val="00271F3A"/>
    <w:rsid w:val="00272C04"/>
    <w:rsid w:val="00273278"/>
    <w:rsid w:val="00273748"/>
    <w:rsid w:val="002737F4"/>
    <w:rsid w:val="00275D73"/>
    <w:rsid w:val="00276C0C"/>
    <w:rsid w:val="00277380"/>
    <w:rsid w:val="002779CC"/>
    <w:rsid w:val="00277A81"/>
    <w:rsid w:val="002802D5"/>
    <w:rsid w:val="002805F5"/>
    <w:rsid w:val="00280751"/>
    <w:rsid w:val="00281169"/>
    <w:rsid w:val="0028280A"/>
    <w:rsid w:val="00282E69"/>
    <w:rsid w:val="002847D3"/>
    <w:rsid w:val="00285E0C"/>
    <w:rsid w:val="0028615D"/>
    <w:rsid w:val="00286ACD"/>
    <w:rsid w:val="00287838"/>
    <w:rsid w:val="002907B5"/>
    <w:rsid w:val="00290846"/>
    <w:rsid w:val="00291660"/>
    <w:rsid w:val="00292EB7"/>
    <w:rsid w:val="00293417"/>
    <w:rsid w:val="00296227"/>
    <w:rsid w:val="00296F44"/>
    <w:rsid w:val="0029777D"/>
    <w:rsid w:val="002A055E"/>
    <w:rsid w:val="002A0E70"/>
    <w:rsid w:val="002A15D4"/>
    <w:rsid w:val="002A1D4E"/>
    <w:rsid w:val="002A2869"/>
    <w:rsid w:val="002A62E8"/>
    <w:rsid w:val="002B24D6"/>
    <w:rsid w:val="002B2AAB"/>
    <w:rsid w:val="002B2BF6"/>
    <w:rsid w:val="002B3A0F"/>
    <w:rsid w:val="002B525B"/>
    <w:rsid w:val="002C0E87"/>
    <w:rsid w:val="002C13E2"/>
    <w:rsid w:val="002C2BF8"/>
    <w:rsid w:val="002C41E6"/>
    <w:rsid w:val="002C5BB2"/>
    <w:rsid w:val="002C6368"/>
    <w:rsid w:val="002D071A"/>
    <w:rsid w:val="002D1344"/>
    <w:rsid w:val="002D34B2"/>
    <w:rsid w:val="002D48B0"/>
    <w:rsid w:val="002D5B37"/>
    <w:rsid w:val="002D5BBE"/>
    <w:rsid w:val="002D7637"/>
    <w:rsid w:val="002D796A"/>
    <w:rsid w:val="002E0C01"/>
    <w:rsid w:val="002E17F2"/>
    <w:rsid w:val="002E1DC9"/>
    <w:rsid w:val="002E337D"/>
    <w:rsid w:val="002E61D1"/>
    <w:rsid w:val="002E6B90"/>
    <w:rsid w:val="002E7398"/>
    <w:rsid w:val="002E7CAE"/>
    <w:rsid w:val="002F2771"/>
    <w:rsid w:val="002F35E0"/>
    <w:rsid w:val="002F37A9"/>
    <w:rsid w:val="002F41D4"/>
    <w:rsid w:val="002F52B1"/>
    <w:rsid w:val="002F5370"/>
    <w:rsid w:val="002F5B66"/>
    <w:rsid w:val="002F7ABE"/>
    <w:rsid w:val="002F7D74"/>
    <w:rsid w:val="00301959"/>
    <w:rsid w:val="00301CE6"/>
    <w:rsid w:val="00302333"/>
    <w:rsid w:val="0030256B"/>
    <w:rsid w:val="00303583"/>
    <w:rsid w:val="003039A0"/>
    <w:rsid w:val="00303A5C"/>
    <w:rsid w:val="0030501F"/>
    <w:rsid w:val="00307BA1"/>
    <w:rsid w:val="00310836"/>
    <w:rsid w:val="00311702"/>
    <w:rsid w:val="00311E82"/>
    <w:rsid w:val="00312C76"/>
    <w:rsid w:val="00312D9E"/>
    <w:rsid w:val="00313FD6"/>
    <w:rsid w:val="003143BD"/>
    <w:rsid w:val="00315363"/>
    <w:rsid w:val="00315B2C"/>
    <w:rsid w:val="00316BC3"/>
    <w:rsid w:val="003203D4"/>
    <w:rsid w:val="003203ED"/>
    <w:rsid w:val="0032201D"/>
    <w:rsid w:val="00322C9F"/>
    <w:rsid w:val="00323688"/>
    <w:rsid w:val="00323DA6"/>
    <w:rsid w:val="00324594"/>
    <w:rsid w:val="00324D23"/>
    <w:rsid w:val="0033090C"/>
    <w:rsid w:val="00330EA0"/>
    <w:rsid w:val="003314FB"/>
    <w:rsid w:val="00331751"/>
    <w:rsid w:val="003329A1"/>
    <w:rsid w:val="003343AD"/>
    <w:rsid w:val="00334579"/>
    <w:rsid w:val="00334AAA"/>
    <w:rsid w:val="0033526E"/>
    <w:rsid w:val="00335858"/>
    <w:rsid w:val="00336BDA"/>
    <w:rsid w:val="00337120"/>
    <w:rsid w:val="00337666"/>
    <w:rsid w:val="00341513"/>
    <w:rsid w:val="00342986"/>
    <w:rsid w:val="00342B1B"/>
    <w:rsid w:val="00342BD7"/>
    <w:rsid w:val="00346DB5"/>
    <w:rsid w:val="003477B1"/>
    <w:rsid w:val="00353964"/>
    <w:rsid w:val="0035659F"/>
    <w:rsid w:val="00357380"/>
    <w:rsid w:val="003602D9"/>
    <w:rsid w:val="003604CE"/>
    <w:rsid w:val="00361ABF"/>
    <w:rsid w:val="003642BA"/>
    <w:rsid w:val="00370E47"/>
    <w:rsid w:val="00372487"/>
    <w:rsid w:val="00373A4E"/>
    <w:rsid w:val="003742AC"/>
    <w:rsid w:val="00376713"/>
    <w:rsid w:val="00377A66"/>
    <w:rsid w:val="00377CE1"/>
    <w:rsid w:val="00384D41"/>
    <w:rsid w:val="00385B30"/>
    <w:rsid w:val="00385BF0"/>
    <w:rsid w:val="003862B8"/>
    <w:rsid w:val="003908B3"/>
    <w:rsid w:val="003911B8"/>
    <w:rsid w:val="00391CAC"/>
    <w:rsid w:val="003939FF"/>
    <w:rsid w:val="00396B7C"/>
    <w:rsid w:val="003A2223"/>
    <w:rsid w:val="003A2A0F"/>
    <w:rsid w:val="003A3F2D"/>
    <w:rsid w:val="003A45A1"/>
    <w:rsid w:val="003A59D0"/>
    <w:rsid w:val="003A5B0A"/>
    <w:rsid w:val="003A6BAC"/>
    <w:rsid w:val="003A70A4"/>
    <w:rsid w:val="003A79A0"/>
    <w:rsid w:val="003A79F0"/>
    <w:rsid w:val="003A7EF3"/>
    <w:rsid w:val="003B159C"/>
    <w:rsid w:val="003B367E"/>
    <w:rsid w:val="003B369F"/>
    <w:rsid w:val="003B36A3"/>
    <w:rsid w:val="003B3CE3"/>
    <w:rsid w:val="003B4D1E"/>
    <w:rsid w:val="003B5089"/>
    <w:rsid w:val="003B64BB"/>
    <w:rsid w:val="003B7D9E"/>
    <w:rsid w:val="003B7FE5"/>
    <w:rsid w:val="003C11C8"/>
    <w:rsid w:val="003C2702"/>
    <w:rsid w:val="003C369C"/>
    <w:rsid w:val="003C5D97"/>
    <w:rsid w:val="003C708B"/>
    <w:rsid w:val="003C7806"/>
    <w:rsid w:val="003D109F"/>
    <w:rsid w:val="003D2478"/>
    <w:rsid w:val="003D3A4C"/>
    <w:rsid w:val="003D3C45"/>
    <w:rsid w:val="003D5B1F"/>
    <w:rsid w:val="003D65C0"/>
    <w:rsid w:val="003D6E8C"/>
    <w:rsid w:val="003D708A"/>
    <w:rsid w:val="003D7739"/>
    <w:rsid w:val="003E15FA"/>
    <w:rsid w:val="003E1BF1"/>
    <w:rsid w:val="003E46F3"/>
    <w:rsid w:val="003E55E4"/>
    <w:rsid w:val="003E5EE1"/>
    <w:rsid w:val="003E6009"/>
    <w:rsid w:val="003E6BC5"/>
    <w:rsid w:val="003E74E3"/>
    <w:rsid w:val="003F000D"/>
    <w:rsid w:val="003F05C7"/>
    <w:rsid w:val="003F0790"/>
    <w:rsid w:val="003F1B5E"/>
    <w:rsid w:val="003F2CD4"/>
    <w:rsid w:val="003F2DE6"/>
    <w:rsid w:val="003F37C4"/>
    <w:rsid w:val="003F4C16"/>
    <w:rsid w:val="003F5F32"/>
    <w:rsid w:val="003F681A"/>
    <w:rsid w:val="003F6BBE"/>
    <w:rsid w:val="003F73DB"/>
    <w:rsid w:val="003F79F2"/>
    <w:rsid w:val="004000E8"/>
    <w:rsid w:val="00400D75"/>
    <w:rsid w:val="00401CA3"/>
    <w:rsid w:val="0040220A"/>
    <w:rsid w:val="00402E2B"/>
    <w:rsid w:val="00402FCC"/>
    <w:rsid w:val="0040318F"/>
    <w:rsid w:val="00403E36"/>
    <w:rsid w:val="0040405A"/>
    <w:rsid w:val="0040512B"/>
    <w:rsid w:val="00405CA5"/>
    <w:rsid w:val="0040674B"/>
    <w:rsid w:val="004072A3"/>
    <w:rsid w:val="00407CD3"/>
    <w:rsid w:val="00410134"/>
    <w:rsid w:val="00410B72"/>
    <w:rsid w:val="00410F18"/>
    <w:rsid w:val="0041263E"/>
    <w:rsid w:val="00413AAC"/>
    <w:rsid w:val="00413E92"/>
    <w:rsid w:val="004142D1"/>
    <w:rsid w:val="0041596C"/>
    <w:rsid w:val="00420469"/>
    <w:rsid w:val="00421105"/>
    <w:rsid w:val="00422AA4"/>
    <w:rsid w:val="0042335C"/>
    <w:rsid w:val="00423867"/>
    <w:rsid w:val="00423B97"/>
    <w:rsid w:val="004242F4"/>
    <w:rsid w:val="00425493"/>
    <w:rsid w:val="00426BAD"/>
    <w:rsid w:val="00427248"/>
    <w:rsid w:val="00427A9B"/>
    <w:rsid w:val="00431EB3"/>
    <w:rsid w:val="004329E8"/>
    <w:rsid w:val="0043341C"/>
    <w:rsid w:val="00434A80"/>
    <w:rsid w:val="00437447"/>
    <w:rsid w:val="0044038B"/>
    <w:rsid w:val="00441A92"/>
    <w:rsid w:val="00441C93"/>
    <w:rsid w:val="004429FC"/>
    <w:rsid w:val="004431DC"/>
    <w:rsid w:val="0044466E"/>
    <w:rsid w:val="00444689"/>
    <w:rsid w:val="00444F56"/>
    <w:rsid w:val="00445C6D"/>
    <w:rsid w:val="00446488"/>
    <w:rsid w:val="00446C11"/>
    <w:rsid w:val="004500F7"/>
    <w:rsid w:val="004517AA"/>
    <w:rsid w:val="00452CAC"/>
    <w:rsid w:val="00454E82"/>
    <w:rsid w:val="00456834"/>
    <w:rsid w:val="00456ECE"/>
    <w:rsid w:val="00457565"/>
    <w:rsid w:val="004577F4"/>
    <w:rsid w:val="00457B3B"/>
    <w:rsid w:val="00457B71"/>
    <w:rsid w:val="00457E06"/>
    <w:rsid w:val="00461A2E"/>
    <w:rsid w:val="00462D9C"/>
    <w:rsid w:val="0046604D"/>
    <w:rsid w:val="004669E2"/>
    <w:rsid w:val="00470BA4"/>
    <w:rsid w:val="00470C31"/>
    <w:rsid w:val="00471AE9"/>
    <w:rsid w:val="00471DE0"/>
    <w:rsid w:val="004729D4"/>
    <w:rsid w:val="00472CA9"/>
    <w:rsid w:val="004734D0"/>
    <w:rsid w:val="004738B4"/>
    <w:rsid w:val="00473E0A"/>
    <w:rsid w:val="0047556B"/>
    <w:rsid w:val="0047671C"/>
    <w:rsid w:val="004774C8"/>
    <w:rsid w:val="00477768"/>
    <w:rsid w:val="00484751"/>
    <w:rsid w:val="004847A9"/>
    <w:rsid w:val="00485FDC"/>
    <w:rsid w:val="00486C51"/>
    <w:rsid w:val="00490367"/>
    <w:rsid w:val="00492BC5"/>
    <w:rsid w:val="0049322E"/>
    <w:rsid w:val="00495918"/>
    <w:rsid w:val="004964F1"/>
    <w:rsid w:val="0049799F"/>
    <w:rsid w:val="004A10AD"/>
    <w:rsid w:val="004A16BC"/>
    <w:rsid w:val="004A2B94"/>
    <w:rsid w:val="004A525A"/>
    <w:rsid w:val="004A6CB8"/>
    <w:rsid w:val="004A6F4A"/>
    <w:rsid w:val="004A7B59"/>
    <w:rsid w:val="004B1D81"/>
    <w:rsid w:val="004B20EB"/>
    <w:rsid w:val="004B2653"/>
    <w:rsid w:val="004B327D"/>
    <w:rsid w:val="004B6615"/>
    <w:rsid w:val="004B6F6A"/>
    <w:rsid w:val="004B7047"/>
    <w:rsid w:val="004B7B17"/>
    <w:rsid w:val="004B7C0C"/>
    <w:rsid w:val="004C0434"/>
    <w:rsid w:val="004C0EA6"/>
    <w:rsid w:val="004C280A"/>
    <w:rsid w:val="004C3898"/>
    <w:rsid w:val="004C67E4"/>
    <w:rsid w:val="004C7501"/>
    <w:rsid w:val="004D1666"/>
    <w:rsid w:val="004D1725"/>
    <w:rsid w:val="004D2931"/>
    <w:rsid w:val="004D36B1"/>
    <w:rsid w:val="004D434B"/>
    <w:rsid w:val="004D6A45"/>
    <w:rsid w:val="004D7EBD"/>
    <w:rsid w:val="004D7F4C"/>
    <w:rsid w:val="004E2680"/>
    <w:rsid w:val="004E28F9"/>
    <w:rsid w:val="004E462E"/>
    <w:rsid w:val="004E56DC"/>
    <w:rsid w:val="004E6029"/>
    <w:rsid w:val="004E6B24"/>
    <w:rsid w:val="004E76F4"/>
    <w:rsid w:val="004E7DD4"/>
    <w:rsid w:val="004F0B4E"/>
    <w:rsid w:val="004F0B6C"/>
    <w:rsid w:val="004F2078"/>
    <w:rsid w:val="004F2946"/>
    <w:rsid w:val="004F2A57"/>
    <w:rsid w:val="004F2AFD"/>
    <w:rsid w:val="004F4DA3"/>
    <w:rsid w:val="00501608"/>
    <w:rsid w:val="00504942"/>
    <w:rsid w:val="00504D77"/>
    <w:rsid w:val="00505FC3"/>
    <w:rsid w:val="00506557"/>
    <w:rsid w:val="0050677A"/>
    <w:rsid w:val="005108D8"/>
    <w:rsid w:val="00510953"/>
    <w:rsid w:val="005116F9"/>
    <w:rsid w:val="00512954"/>
    <w:rsid w:val="005153A7"/>
    <w:rsid w:val="005219CF"/>
    <w:rsid w:val="00522127"/>
    <w:rsid w:val="005234DA"/>
    <w:rsid w:val="00526662"/>
    <w:rsid w:val="00526E55"/>
    <w:rsid w:val="005276E2"/>
    <w:rsid w:val="0053062A"/>
    <w:rsid w:val="0053094C"/>
    <w:rsid w:val="005332FC"/>
    <w:rsid w:val="0053481E"/>
    <w:rsid w:val="00534B59"/>
    <w:rsid w:val="00536759"/>
    <w:rsid w:val="00536E7A"/>
    <w:rsid w:val="00537C62"/>
    <w:rsid w:val="0054210A"/>
    <w:rsid w:val="00542317"/>
    <w:rsid w:val="00543AF6"/>
    <w:rsid w:val="00544165"/>
    <w:rsid w:val="0054479A"/>
    <w:rsid w:val="005463BE"/>
    <w:rsid w:val="00546970"/>
    <w:rsid w:val="00546A9D"/>
    <w:rsid w:val="00550306"/>
    <w:rsid w:val="00550B0B"/>
    <w:rsid w:val="00550B1A"/>
    <w:rsid w:val="00551777"/>
    <w:rsid w:val="00552B87"/>
    <w:rsid w:val="00554E19"/>
    <w:rsid w:val="00557556"/>
    <w:rsid w:val="0056121F"/>
    <w:rsid w:val="00562226"/>
    <w:rsid w:val="00567788"/>
    <w:rsid w:val="00567B8C"/>
    <w:rsid w:val="00570D4C"/>
    <w:rsid w:val="00572505"/>
    <w:rsid w:val="00575A0E"/>
    <w:rsid w:val="00577110"/>
    <w:rsid w:val="00577BBE"/>
    <w:rsid w:val="005822FE"/>
    <w:rsid w:val="00582809"/>
    <w:rsid w:val="00582AA3"/>
    <w:rsid w:val="0058517E"/>
    <w:rsid w:val="00586AD5"/>
    <w:rsid w:val="0058737D"/>
    <w:rsid w:val="0058798C"/>
    <w:rsid w:val="00590004"/>
    <w:rsid w:val="005900FA"/>
    <w:rsid w:val="005935A4"/>
    <w:rsid w:val="0059460A"/>
    <w:rsid w:val="005948C2"/>
    <w:rsid w:val="00594E81"/>
    <w:rsid w:val="00595BFC"/>
    <w:rsid w:val="00595DCA"/>
    <w:rsid w:val="0059779B"/>
    <w:rsid w:val="005A1D81"/>
    <w:rsid w:val="005A209A"/>
    <w:rsid w:val="005A2BCD"/>
    <w:rsid w:val="005A518D"/>
    <w:rsid w:val="005A662D"/>
    <w:rsid w:val="005B036E"/>
    <w:rsid w:val="005B0ADA"/>
    <w:rsid w:val="005B1409"/>
    <w:rsid w:val="005B35D7"/>
    <w:rsid w:val="005B363A"/>
    <w:rsid w:val="005B392A"/>
    <w:rsid w:val="005B3AA3"/>
    <w:rsid w:val="005B4C08"/>
    <w:rsid w:val="005B6F83"/>
    <w:rsid w:val="005C0541"/>
    <w:rsid w:val="005C104F"/>
    <w:rsid w:val="005C1DD6"/>
    <w:rsid w:val="005C2134"/>
    <w:rsid w:val="005C413A"/>
    <w:rsid w:val="005C63FC"/>
    <w:rsid w:val="005C690B"/>
    <w:rsid w:val="005C72A3"/>
    <w:rsid w:val="005C74FB"/>
    <w:rsid w:val="005D002D"/>
    <w:rsid w:val="005D11EF"/>
    <w:rsid w:val="005D1602"/>
    <w:rsid w:val="005D1B29"/>
    <w:rsid w:val="005D28B7"/>
    <w:rsid w:val="005D3407"/>
    <w:rsid w:val="005D4884"/>
    <w:rsid w:val="005D4925"/>
    <w:rsid w:val="005D49CF"/>
    <w:rsid w:val="005D54F8"/>
    <w:rsid w:val="005D5A22"/>
    <w:rsid w:val="005D64D2"/>
    <w:rsid w:val="005E385F"/>
    <w:rsid w:val="005E40AC"/>
    <w:rsid w:val="005E5B81"/>
    <w:rsid w:val="005E6294"/>
    <w:rsid w:val="005E6A3B"/>
    <w:rsid w:val="005F1309"/>
    <w:rsid w:val="005F174D"/>
    <w:rsid w:val="005F21CF"/>
    <w:rsid w:val="005F2CB1"/>
    <w:rsid w:val="005F3025"/>
    <w:rsid w:val="005F329A"/>
    <w:rsid w:val="005F36C8"/>
    <w:rsid w:val="005F3B52"/>
    <w:rsid w:val="005F5D34"/>
    <w:rsid w:val="005F618C"/>
    <w:rsid w:val="005F7080"/>
    <w:rsid w:val="005F70BD"/>
    <w:rsid w:val="00600CB8"/>
    <w:rsid w:val="0060230A"/>
    <w:rsid w:val="0060283C"/>
    <w:rsid w:val="00602C14"/>
    <w:rsid w:val="00602E62"/>
    <w:rsid w:val="00604EE1"/>
    <w:rsid w:val="00604F14"/>
    <w:rsid w:val="0060501F"/>
    <w:rsid w:val="00605A46"/>
    <w:rsid w:val="006102A3"/>
    <w:rsid w:val="00610A26"/>
    <w:rsid w:val="00611B83"/>
    <w:rsid w:val="00613257"/>
    <w:rsid w:val="00614089"/>
    <w:rsid w:val="00614FBA"/>
    <w:rsid w:val="00616026"/>
    <w:rsid w:val="00620469"/>
    <w:rsid w:val="00620A71"/>
    <w:rsid w:val="00620D80"/>
    <w:rsid w:val="00622078"/>
    <w:rsid w:val="006229B3"/>
    <w:rsid w:val="006234A6"/>
    <w:rsid w:val="00625A94"/>
    <w:rsid w:val="00625E46"/>
    <w:rsid w:val="00626E78"/>
    <w:rsid w:val="00630001"/>
    <w:rsid w:val="006311B3"/>
    <w:rsid w:val="00632683"/>
    <w:rsid w:val="0063284C"/>
    <w:rsid w:val="0063293D"/>
    <w:rsid w:val="00635529"/>
    <w:rsid w:val="00635CB1"/>
    <w:rsid w:val="00636375"/>
    <w:rsid w:val="00636398"/>
    <w:rsid w:val="006368D3"/>
    <w:rsid w:val="006377EC"/>
    <w:rsid w:val="00637AD0"/>
    <w:rsid w:val="0064151F"/>
    <w:rsid w:val="00641533"/>
    <w:rsid w:val="0064208D"/>
    <w:rsid w:val="006433D5"/>
    <w:rsid w:val="00643475"/>
    <w:rsid w:val="0064396A"/>
    <w:rsid w:val="00644A3A"/>
    <w:rsid w:val="0064624E"/>
    <w:rsid w:val="00646344"/>
    <w:rsid w:val="00650097"/>
    <w:rsid w:val="00650AB9"/>
    <w:rsid w:val="0065447E"/>
    <w:rsid w:val="00654B30"/>
    <w:rsid w:val="00655733"/>
    <w:rsid w:val="00655ACD"/>
    <w:rsid w:val="00656A92"/>
    <w:rsid w:val="00656DDE"/>
    <w:rsid w:val="0066011D"/>
    <w:rsid w:val="006607C0"/>
    <w:rsid w:val="006613A6"/>
    <w:rsid w:val="00662260"/>
    <w:rsid w:val="006626DD"/>
    <w:rsid w:val="006627A2"/>
    <w:rsid w:val="0066304D"/>
    <w:rsid w:val="006634E6"/>
    <w:rsid w:val="00664552"/>
    <w:rsid w:val="00664F1C"/>
    <w:rsid w:val="006655EE"/>
    <w:rsid w:val="00667EE7"/>
    <w:rsid w:val="00670922"/>
    <w:rsid w:val="00670BE1"/>
    <w:rsid w:val="0067218F"/>
    <w:rsid w:val="00672984"/>
    <w:rsid w:val="00673950"/>
    <w:rsid w:val="006741F2"/>
    <w:rsid w:val="00674CC3"/>
    <w:rsid w:val="00674E61"/>
    <w:rsid w:val="00675C72"/>
    <w:rsid w:val="00675CC1"/>
    <w:rsid w:val="006771F9"/>
    <w:rsid w:val="006776D7"/>
    <w:rsid w:val="00677D03"/>
    <w:rsid w:val="00681003"/>
    <w:rsid w:val="006817C9"/>
    <w:rsid w:val="00683634"/>
    <w:rsid w:val="00683684"/>
    <w:rsid w:val="00683ECE"/>
    <w:rsid w:val="00685333"/>
    <w:rsid w:val="00685C8B"/>
    <w:rsid w:val="00686831"/>
    <w:rsid w:val="00687471"/>
    <w:rsid w:val="00691833"/>
    <w:rsid w:val="00694BA2"/>
    <w:rsid w:val="00694BF9"/>
    <w:rsid w:val="00695C35"/>
    <w:rsid w:val="00695FC2"/>
    <w:rsid w:val="00696949"/>
    <w:rsid w:val="00697052"/>
    <w:rsid w:val="006979AA"/>
    <w:rsid w:val="006A3567"/>
    <w:rsid w:val="006A46FB"/>
    <w:rsid w:val="006A5E28"/>
    <w:rsid w:val="006A697B"/>
    <w:rsid w:val="006A7AFF"/>
    <w:rsid w:val="006A7EB1"/>
    <w:rsid w:val="006B1816"/>
    <w:rsid w:val="006B2099"/>
    <w:rsid w:val="006B310E"/>
    <w:rsid w:val="006B3878"/>
    <w:rsid w:val="006B4A50"/>
    <w:rsid w:val="006B50CF"/>
    <w:rsid w:val="006B582D"/>
    <w:rsid w:val="006B75CE"/>
    <w:rsid w:val="006C03B8"/>
    <w:rsid w:val="006C17C9"/>
    <w:rsid w:val="006C244C"/>
    <w:rsid w:val="006C2CD6"/>
    <w:rsid w:val="006C3FA8"/>
    <w:rsid w:val="006C517A"/>
    <w:rsid w:val="006C5EC9"/>
    <w:rsid w:val="006C6059"/>
    <w:rsid w:val="006C7522"/>
    <w:rsid w:val="006C75BB"/>
    <w:rsid w:val="006D2E26"/>
    <w:rsid w:val="006D609A"/>
    <w:rsid w:val="006D6F08"/>
    <w:rsid w:val="006E062C"/>
    <w:rsid w:val="006E1C82"/>
    <w:rsid w:val="006E28B7"/>
    <w:rsid w:val="006E2A9B"/>
    <w:rsid w:val="006E2B74"/>
    <w:rsid w:val="006E2DB3"/>
    <w:rsid w:val="006E3310"/>
    <w:rsid w:val="006E45DE"/>
    <w:rsid w:val="006E4E39"/>
    <w:rsid w:val="006E565E"/>
    <w:rsid w:val="006E592C"/>
    <w:rsid w:val="006E673D"/>
    <w:rsid w:val="006E7D3B"/>
    <w:rsid w:val="006F1B70"/>
    <w:rsid w:val="006F211E"/>
    <w:rsid w:val="006F223B"/>
    <w:rsid w:val="006F297D"/>
    <w:rsid w:val="006F3025"/>
    <w:rsid w:val="006F341D"/>
    <w:rsid w:val="006F390D"/>
    <w:rsid w:val="006F3CDE"/>
    <w:rsid w:val="006F58D4"/>
    <w:rsid w:val="006F5D53"/>
    <w:rsid w:val="006F6582"/>
    <w:rsid w:val="006F68B1"/>
    <w:rsid w:val="006F7FC7"/>
    <w:rsid w:val="0070346E"/>
    <w:rsid w:val="00704EDB"/>
    <w:rsid w:val="00706101"/>
    <w:rsid w:val="00707072"/>
    <w:rsid w:val="00707D61"/>
    <w:rsid w:val="00710710"/>
    <w:rsid w:val="00711EA4"/>
    <w:rsid w:val="00712287"/>
    <w:rsid w:val="00712772"/>
    <w:rsid w:val="007131BD"/>
    <w:rsid w:val="0071464C"/>
    <w:rsid w:val="007148D3"/>
    <w:rsid w:val="00715B9A"/>
    <w:rsid w:val="00716D24"/>
    <w:rsid w:val="007211D8"/>
    <w:rsid w:val="007228BA"/>
    <w:rsid w:val="00724124"/>
    <w:rsid w:val="007257D0"/>
    <w:rsid w:val="00725D81"/>
    <w:rsid w:val="00725FAC"/>
    <w:rsid w:val="00726C59"/>
    <w:rsid w:val="00726EA6"/>
    <w:rsid w:val="00727208"/>
    <w:rsid w:val="00727680"/>
    <w:rsid w:val="00727CFD"/>
    <w:rsid w:val="007348B1"/>
    <w:rsid w:val="00734CDB"/>
    <w:rsid w:val="007362A6"/>
    <w:rsid w:val="00736D7D"/>
    <w:rsid w:val="00740E58"/>
    <w:rsid w:val="007445A0"/>
    <w:rsid w:val="00745167"/>
    <w:rsid w:val="0074524B"/>
    <w:rsid w:val="00745806"/>
    <w:rsid w:val="00745FF4"/>
    <w:rsid w:val="00747D8B"/>
    <w:rsid w:val="00750B94"/>
    <w:rsid w:val="00751228"/>
    <w:rsid w:val="0075204D"/>
    <w:rsid w:val="00755811"/>
    <w:rsid w:val="007560E7"/>
    <w:rsid w:val="007571E1"/>
    <w:rsid w:val="007604B2"/>
    <w:rsid w:val="00760519"/>
    <w:rsid w:val="00760975"/>
    <w:rsid w:val="00761CB6"/>
    <w:rsid w:val="00761F79"/>
    <w:rsid w:val="007627CE"/>
    <w:rsid w:val="00763D63"/>
    <w:rsid w:val="00765281"/>
    <w:rsid w:val="00766151"/>
    <w:rsid w:val="00766BAD"/>
    <w:rsid w:val="007675FA"/>
    <w:rsid w:val="007729A2"/>
    <w:rsid w:val="0077359D"/>
    <w:rsid w:val="007755F2"/>
    <w:rsid w:val="00775692"/>
    <w:rsid w:val="00776971"/>
    <w:rsid w:val="00780A80"/>
    <w:rsid w:val="00780EB2"/>
    <w:rsid w:val="007813AB"/>
    <w:rsid w:val="0078177E"/>
    <w:rsid w:val="00782E3D"/>
    <w:rsid w:val="0078304C"/>
    <w:rsid w:val="00783673"/>
    <w:rsid w:val="00783D49"/>
    <w:rsid w:val="00784462"/>
    <w:rsid w:val="00785490"/>
    <w:rsid w:val="00787B43"/>
    <w:rsid w:val="00790106"/>
    <w:rsid w:val="00790518"/>
    <w:rsid w:val="00790B95"/>
    <w:rsid w:val="00791B78"/>
    <w:rsid w:val="007925EA"/>
    <w:rsid w:val="0079293B"/>
    <w:rsid w:val="00793CD8"/>
    <w:rsid w:val="00793F0E"/>
    <w:rsid w:val="00795C92"/>
    <w:rsid w:val="00796231"/>
    <w:rsid w:val="00796469"/>
    <w:rsid w:val="00796D0C"/>
    <w:rsid w:val="00797987"/>
    <w:rsid w:val="007A1074"/>
    <w:rsid w:val="007A1CB3"/>
    <w:rsid w:val="007A273A"/>
    <w:rsid w:val="007A306F"/>
    <w:rsid w:val="007A377C"/>
    <w:rsid w:val="007A43A6"/>
    <w:rsid w:val="007A5560"/>
    <w:rsid w:val="007A58A6"/>
    <w:rsid w:val="007A75F9"/>
    <w:rsid w:val="007A7B2D"/>
    <w:rsid w:val="007B08C5"/>
    <w:rsid w:val="007B3B7A"/>
    <w:rsid w:val="007B3D2D"/>
    <w:rsid w:val="007B4711"/>
    <w:rsid w:val="007B50AE"/>
    <w:rsid w:val="007B51DF"/>
    <w:rsid w:val="007B580C"/>
    <w:rsid w:val="007B70C7"/>
    <w:rsid w:val="007B78BD"/>
    <w:rsid w:val="007C05DD"/>
    <w:rsid w:val="007C1E89"/>
    <w:rsid w:val="007C3D18"/>
    <w:rsid w:val="007C3D88"/>
    <w:rsid w:val="007C60BF"/>
    <w:rsid w:val="007C6A07"/>
    <w:rsid w:val="007C75A1"/>
    <w:rsid w:val="007C7676"/>
    <w:rsid w:val="007C77A5"/>
    <w:rsid w:val="007D04E5"/>
    <w:rsid w:val="007D0643"/>
    <w:rsid w:val="007D3127"/>
    <w:rsid w:val="007D41F5"/>
    <w:rsid w:val="007D4E44"/>
    <w:rsid w:val="007D5901"/>
    <w:rsid w:val="007D6260"/>
    <w:rsid w:val="007D63E4"/>
    <w:rsid w:val="007D727E"/>
    <w:rsid w:val="007D7526"/>
    <w:rsid w:val="007E050D"/>
    <w:rsid w:val="007E0F01"/>
    <w:rsid w:val="007E273D"/>
    <w:rsid w:val="007E3284"/>
    <w:rsid w:val="007E3521"/>
    <w:rsid w:val="007E4610"/>
    <w:rsid w:val="007E4715"/>
    <w:rsid w:val="007E505B"/>
    <w:rsid w:val="007E7091"/>
    <w:rsid w:val="007E7EBC"/>
    <w:rsid w:val="007F1A4E"/>
    <w:rsid w:val="007F36EA"/>
    <w:rsid w:val="007F4ECF"/>
    <w:rsid w:val="007F69E8"/>
    <w:rsid w:val="007F73A7"/>
    <w:rsid w:val="00803FAE"/>
    <w:rsid w:val="00804667"/>
    <w:rsid w:val="00804929"/>
    <w:rsid w:val="008058A9"/>
    <w:rsid w:val="0080605F"/>
    <w:rsid w:val="00807786"/>
    <w:rsid w:val="00811FCB"/>
    <w:rsid w:val="00812019"/>
    <w:rsid w:val="00812D8A"/>
    <w:rsid w:val="00813335"/>
    <w:rsid w:val="008158D6"/>
    <w:rsid w:val="00816458"/>
    <w:rsid w:val="008166CD"/>
    <w:rsid w:val="00817196"/>
    <w:rsid w:val="00822A62"/>
    <w:rsid w:val="008234F5"/>
    <w:rsid w:val="008235DB"/>
    <w:rsid w:val="00823C27"/>
    <w:rsid w:val="00824AB4"/>
    <w:rsid w:val="008255AB"/>
    <w:rsid w:val="00825695"/>
    <w:rsid w:val="00825C42"/>
    <w:rsid w:val="00825D25"/>
    <w:rsid w:val="0082667C"/>
    <w:rsid w:val="008277B9"/>
    <w:rsid w:val="00827D6F"/>
    <w:rsid w:val="00830B77"/>
    <w:rsid w:val="00830F1D"/>
    <w:rsid w:val="0083543E"/>
    <w:rsid w:val="00836482"/>
    <w:rsid w:val="008376AC"/>
    <w:rsid w:val="00844365"/>
    <w:rsid w:val="008444E8"/>
    <w:rsid w:val="008448CD"/>
    <w:rsid w:val="00844E80"/>
    <w:rsid w:val="00846FE7"/>
    <w:rsid w:val="00851E96"/>
    <w:rsid w:val="00856911"/>
    <w:rsid w:val="00857E67"/>
    <w:rsid w:val="008620B6"/>
    <w:rsid w:val="0086277E"/>
    <w:rsid w:val="0086298E"/>
    <w:rsid w:val="00864279"/>
    <w:rsid w:val="008677FD"/>
    <w:rsid w:val="00867A6E"/>
    <w:rsid w:val="00870355"/>
    <w:rsid w:val="00870365"/>
    <w:rsid w:val="008706D4"/>
    <w:rsid w:val="0087098F"/>
    <w:rsid w:val="00870F8A"/>
    <w:rsid w:val="008719A4"/>
    <w:rsid w:val="00871D23"/>
    <w:rsid w:val="00874312"/>
    <w:rsid w:val="0087437C"/>
    <w:rsid w:val="00875CD7"/>
    <w:rsid w:val="00876B4D"/>
    <w:rsid w:val="00877F18"/>
    <w:rsid w:val="00880B03"/>
    <w:rsid w:val="00881985"/>
    <w:rsid w:val="00886682"/>
    <w:rsid w:val="0088770D"/>
    <w:rsid w:val="00891AA7"/>
    <w:rsid w:val="008927CE"/>
    <w:rsid w:val="00892FA8"/>
    <w:rsid w:val="008941E3"/>
    <w:rsid w:val="00894A88"/>
    <w:rsid w:val="00895386"/>
    <w:rsid w:val="008962A5"/>
    <w:rsid w:val="00896E91"/>
    <w:rsid w:val="008A0A7C"/>
    <w:rsid w:val="008A21FF"/>
    <w:rsid w:val="008A2CE2"/>
    <w:rsid w:val="008A30AC"/>
    <w:rsid w:val="008A44B8"/>
    <w:rsid w:val="008A4DC6"/>
    <w:rsid w:val="008A51A8"/>
    <w:rsid w:val="008A54C7"/>
    <w:rsid w:val="008A77D8"/>
    <w:rsid w:val="008B0483"/>
    <w:rsid w:val="008B120C"/>
    <w:rsid w:val="008B2BD4"/>
    <w:rsid w:val="008B38E5"/>
    <w:rsid w:val="008B46F1"/>
    <w:rsid w:val="008B51A0"/>
    <w:rsid w:val="008B592A"/>
    <w:rsid w:val="008B5FCD"/>
    <w:rsid w:val="008B7B5C"/>
    <w:rsid w:val="008C075E"/>
    <w:rsid w:val="008C0C99"/>
    <w:rsid w:val="008C1D98"/>
    <w:rsid w:val="008C2017"/>
    <w:rsid w:val="008C3AE2"/>
    <w:rsid w:val="008C4958"/>
    <w:rsid w:val="008C4BAA"/>
    <w:rsid w:val="008C6AE8"/>
    <w:rsid w:val="008C7573"/>
    <w:rsid w:val="008C78DF"/>
    <w:rsid w:val="008D00A5"/>
    <w:rsid w:val="008D1226"/>
    <w:rsid w:val="008D256C"/>
    <w:rsid w:val="008D34F1"/>
    <w:rsid w:val="008D39D8"/>
    <w:rsid w:val="008D3E94"/>
    <w:rsid w:val="008D4075"/>
    <w:rsid w:val="008D4DB2"/>
    <w:rsid w:val="008D5F79"/>
    <w:rsid w:val="008D6D1A"/>
    <w:rsid w:val="008D773F"/>
    <w:rsid w:val="008E0159"/>
    <w:rsid w:val="008E065E"/>
    <w:rsid w:val="008E0927"/>
    <w:rsid w:val="008E0EBA"/>
    <w:rsid w:val="008E1909"/>
    <w:rsid w:val="008E29F1"/>
    <w:rsid w:val="008E5C84"/>
    <w:rsid w:val="008F07CD"/>
    <w:rsid w:val="008F1227"/>
    <w:rsid w:val="008F1C4E"/>
    <w:rsid w:val="008F1EAB"/>
    <w:rsid w:val="008F33DC"/>
    <w:rsid w:val="008F477F"/>
    <w:rsid w:val="008F5E9D"/>
    <w:rsid w:val="008F71FB"/>
    <w:rsid w:val="00902350"/>
    <w:rsid w:val="0090336B"/>
    <w:rsid w:val="00903FCF"/>
    <w:rsid w:val="00904288"/>
    <w:rsid w:val="009053AA"/>
    <w:rsid w:val="00906939"/>
    <w:rsid w:val="00907071"/>
    <w:rsid w:val="0090782A"/>
    <w:rsid w:val="00910B7D"/>
    <w:rsid w:val="00911DFB"/>
    <w:rsid w:val="00911FE4"/>
    <w:rsid w:val="009139AE"/>
    <w:rsid w:val="009139D9"/>
    <w:rsid w:val="00913F19"/>
    <w:rsid w:val="00914AD8"/>
    <w:rsid w:val="00915BBE"/>
    <w:rsid w:val="00916079"/>
    <w:rsid w:val="009170CE"/>
    <w:rsid w:val="00917CE9"/>
    <w:rsid w:val="00920BF2"/>
    <w:rsid w:val="00920F51"/>
    <w:rsid w:val="00922010"/>
    <w:rsid w:val="0092243B"/>
    <w:rsid w:val="00922F5D"/>
    <w:rsid w:val="00922F67"/>
    <w:rsid w:val="00923A63"/>
    <w:rsid w:val="00924333"/>
    <w:rsid w:val="009303A4"/>
    <w:rsid w:val="00930FAD"/>
    <w:rsid w:val="009312A3"/>
    <w:rsid w:val="00931BD9"/>
    <w:rsid w:val="00933C1F"/>
    <w:rsid w:val="009368F3"/>
    <w:rsid w:val="00936B8D"/>
    <w:rsid w:val="00937085"/>
    <w:rsid w:val="00941636"/>
    <w:rsid w:val="00943742"/>
    <w:rsid w:val="00945C05"/>
    <w:rsid w:val="0094602F"/>
    <w:rsid w:val="00946945"/>
    <w:rsid w:val="00947713"/>
    <w:rsid w:val="00947FE3"/>
    <w:rsid w:val="00950455"/>
    <w:rsid w:val="00950DE7"/>
    <w:rsid w:val="009534AA"/>
    <w:rsid w:val="00953920"/>
    <w:rsid w:val="00953D47"/>
    <w:rsid w:val="009562E4"/>
    <w:rsid w:val="00956734"/>
    <w:rsid w:val="0095681E"/>
    <w:rsid w:val="009572D4"/>
    <w:rsid w:val="00961921"/>
    <w:rsid w:val="00961D31"/>
    <w:rsid w:val="0096430A"/>
    <w:rsid w:val="0096554B"/>
    <w:rsid w:val="0096584A"/>
    <w:rsid w:val="00971BA7"/>
    <w:rsid w:val="00971F08"/>
    <w:rsid w:val="00971FC9"/>
    <w:rsid w:val="00973E1A"/>
    <w:rsid w:val="00975277"/>
    <w:rsid w:val="0097590A"/>
    <w:rsid w:val="0097603D"/>
    <w:rsid w:val="00976096"/>
    <w:rsid w:val="00976949"/>
    <w:rsid w:val="0098027D"/>
    <w:rsid w:val="00980477"/>
    <w:rsid w:val="00984CDC"/>
    <w:rsid w:val="00985253"/>
    <w:rsid w:val="009853B3"/>
    <w:rsid w:val="00985E79"/>
    <w:rsid w:val="00990630"/>
    <w:rsid w:val="00991761"/>
    <w:rsid w:val="00993A9A"/>
    <w:rsid w:val="00994574"/>
    <w:rsid w:val="00994DCA"/>
    <w:rsid w:val="00994EB4"/>
    <w:rsid w:val="009960EC"/>
    <w:rsid w:val="009970DD"/>
    <w:rsid w:val="009A0FBA"/>
    <w:rsid w:val="009A12F8"/>
    <w:rsid w:val="009A13EE"/>
    <w:rsid w:val="009A1601"/>
    <w:rsid w:val="009A1615"/>
    <w:rsid w:val="009A1C22"/>
    <w:rsid w:val="009A2EDC"/>
    <w:rsid w:val="009A3BB6"/>
    <w:rsid w:val="009A4469"/>
    <w:rsid w:val="009A462D"/>
    <w:rsid w:val="009A48D2"/>
    <w:rsid w:val="009A48DD"/>
    <w:rsid w:val="009A59FB"/>
    <w:rsid w:val="009A5CBA"/>
    <w:rsid w:val="009A7B9B"/>
    <w:rsid w:val="009B127A"/>
    <w:rsid w:val="009B1F30"/>
    <w:rsid w:val="009B2A69"/>
    <w:rsid w:val="009B3AC2"/>
    <w:rsid w:val="009B3DD9"/>
    <w:rsid w:val="009B4DF4"/>
    <w:rsid w:val="009B564E"/>
    <w:rsid w:val="009B5744"/>
    <w:rsid w:val="009B58CA"/>
    <w:rsid w:val="009B5D79"/>
    <w:rsid w:val="009B6E0A"/>
    <w:rsid w:val="009B759A"/>
    <w:rsid w:val="009B7E87"/>
    <w:rsid w:val="009C0169"/>
    <w:rsid w:val="009C1179"/>
    <w:rsid w:val="009C1513"/>
    <w:rsid w:val="009C2971"/>
    <w:rsid w:val="009C3DC3"/>
    <w:rsid w:val="009C403E"/>
    <w:rsid w:val="009C43F3"/>
    <w:rsid w:val="009C4A9F"/>
    <w:rsid w:val="009C6631"/>
    <w:rsid w:val="009C6D1B"/>
    <w:rsid w:val="009C7870"/>
    <w:rsid w:val="009D2555"/>
    <w:rsid w:val="009D285E"/>
    <w:rsid w:val="009D4FF0"/>
    <w:rsid w:val="009D703C"/>
    <w:rsid w:val="009D7160"/>
    <w:rsid w:val="009D718F"/>
    <w:rsid w:val="009E000D"/>
    <w:rsid w:val="009E068F"/>
    <w:rsid w:val="009E14E0"/>
    <w:rsid w:val="009E23F2"/>
    <w:rsid w:val="009E35DB"/>
    <w:rsid w:val="009E47A3"/>
    <w:rsid w:val="009E680F"/>
    <w:rsid w:val="009E7278"/>
    <w:rsid w:val="009E7913"/>
    <w:rsid w:val="009E7C3B"/>
    <w:rsid w:val="009F05C7"/>
    <w:rsid w:val="009F0857"/>
    <w:rsid w:val="009F08F3"/>
    <w:rsid w:val="009F0F8D"/>
    <w:rsid w:val="009F344F"/>
    <w:rsid w:val="009F4F45"/>
    <w:rsid w:val="009F70FE"/>
    <w:rsid w:val="009F770E"/>
    <w:rsid w:val="009F7CDA"/>
    <w:rsid w:val="00A01354"/>
    <w:rsid w:val="00A01645"/>
    <w:rsid w:val="00A0217B"/>
    <w:rsid w:val="00A031D8"/>
    <w:rsid w:val="00A03DB3"/>
    <w:rsid w:val="00A048A8"/>
    <w:rsid w:val="00A04F49"/>
    <w:rsid w:val="00A06001"/>
    <w:rsid w:val="00A11C21"/>
    <w:rsid w:val="00A12125"/>
    <w:rsid w:val="00A12CBD"/>
    <w:rsid w:val="00A13E54"/>
    <w:rsid w:val="00A17F63"/>
    <w:rsid w:val="00A20BAF"/>
    <w:rsid w:val="00A2193B"/>
    <w:rsid w:val="00A22544"/>
    <w:rsid w:val="00A22A5D"/>
    <w:rsid w:val="00A2351A"/>
    <w:rsid w:val="00A2366E"/>
    <w:rsid w:val="00A23707"/>
    <w:rsid w:val="00A247DC"/>
    <w:rsid w:val="00A25600"/>
    <w:rsid w:val="00A264A9"/>
    <w:rsid w:val="00A26DCF"/>
    <w:rsid w:val="00A27785"/>
    <w:rsid w:val="00A30187"/>
    <w:rsid w:val="00A33808"/>
    <w:rsid w:val="00A3448A"/>
    <w:rsid w:val="00A34CDF"/>
    <w:rsid w:val="00A34D61"/>
    <w:rsid w:val="00A35F41"/>
    <w:rsid w:val="00A36297"/>
    <w:rsid w:val="00A41453"/>
    <w:rsid w:val="00A41E2B"/>
    <w:rsid w:val="00A435D6"/>
    <w:rsid w:val="00A4370E"/>
    <w:rsid w:val="00A45098"/>
    <w:rsid w:val="00A45B74"/>
    <w:rsid w:val="00A47335"/>
    <w:rsid w:val="00A52E1D"/>
    <w:rsid w:val="00A56627"/>
    <w:rsid w:val="00A570D3"/>
    <w:rsid w:val="00A57FC5"/>
    <w:rsid w:val="00A6055B"/>
    <w:rsid w:val="00A61499"/>
    <w:rsid w:val="00A6149B"/>
    <w:rsid w:val="00A61EB9"/>
    <w:rsid w:val="00A62A77"/>
    <w:rsid w:val="00A63483"/>
    <w:rsid w:val="00A63D96"/>
    <w:rsid w:val="00A64236"/>
    <w:rsid w:val="00A657D7"/>
    <w:rsid w:val="00A660AC"/>
    <w:rsid w:val="00A6688D"/>
    <w:rsid w:val="00A67E6C"/>
    <w:rsid w:val="00A67EE7"/>
    <w:rsid w:val="00A705CB"/>
    <w:rsid w:val="00A7095D"/>
    <w:rsid w:val="00A71B99"/>
    <w:rsid w:val="00A722F2"/>
    <w:rsid w:val="00A7245A"/>
    <w:rsid w:val="00A726A2"/>
    <w:rsid w:val="00A739D0"/>
    <w:rsid w:val="00A73E11"/>
    <w:rsid w:val="00A761D4"/>
    <w:rsid w:val="00A77EC4"/>
    <w:rsid w:val="00A80DE2"/>
    <w:rsid w:val="00A81D4C"/>
    <w:rsid w:val="00A824FC"/>
    <w:rsid w:val="00A832F3"/>
    <w:rsid w:val="00A84959"/>
    <w:rsid w:val="00A85F25"/>
    <w:rsid w:val="00A92879"/>
    <w:rsid w:val="00A9442A"/>
    <w:rsid w:val="00A9528A"/>
    <w:rsid w:val="00AA016F"/>
    <w:rsid w:val="00AA01D3"/>
    <w:rsid w:val="00AA025A"/>
    <w:rsid w:val="00AA1ED6"/>
    <w:rsid w:val="00AA51D6"/>
    <w:rsid w:val="00AB0BC8"/>
    <w:rsid w:val="00AB11CA"/>
    <w:rsid w:val="00AB14D9"/>
    <w:rsid w:val="00AB1800"/>
    <w:rsid w:val="00AB3313"/>
    <w:rsid w:val="00AB4AB8"/>
    <w:rsid w:val="00AB655E"/>
    <w:rsid w:val="00AC007F"/>
    <w:rsid w:val="00AC1A05"/>
    <w:rsid w:val="00AC20A6"/>
    <w:rsid w:val="00AC2ECD"/>
    <w:rsid w:val="00AC3119"/>
    <w:rsid w:val="00AC412F"/>
    <w:rsid w:val="00AC49FB"/>
    <w:rsid w:val="00AC54DB"/>
    <w:rsid w:val="00AC5A10"/>
    <w:rsid w:val="00AC7837"/>
    <w:rsid w:val="00AD0AA3"/>
    <w:rsid w:val="00AD1390"/>
    <w:rsid w:val="00AD265C"/>
    <w:rsid w:val="00AD2AE6"/>
    <w:rsid w:val="00AD2ED0"/>
    <w:rsid w:val="00AD3D18"/>
    <w:rsid w:val="00AD3F94"/>
    <w:rsid w:val="00AD4A5A"/>
    <w:rsid w:val="00AD4C9B"/>
    <w:rsid w:val="00AD5BDD"/>
    <w:rsid w:val="00AE1199"/>
    <w:rsid w:val="00AE27AC"/>
    <w:rsid w:val="00AE2942"/>
    <w:rsid w:val="00AE30C7"/>
    <w:rsid w:val="00AE3F97"/>
    <w:rsid w:val="00AE40E0"/>
    <w:rsid w:val="00AE4816"/>
    <w:rsid w:val="00AE4DBA"/>
    <w:rsid w:val="00AE4F07"/>
    <w:rsid w:val="00AF0525"/>
    <w:rsid w:val="00AF0742"/>
    <w:rsid w:val="00AF1C5D"/>
    <w:rsid w:val="00AF42D7"/>
    <w:rsid w:val="00AF5657"/>
    <w:rsid w:val="00AF6866"/>
    <w:rsid w:val="00AF7392"/>
    <w:rsid w:val="00B006FE"/>
    <w:rsid w:val="00B007CB"/>
    <w:rsid w:val="00B0213D"/>
    <w:rsid w:val="00B02AA9"/>
    <w:rsid w:val="00B02FA3"/>
    <w:rsid w:val="00B0329C"/>
    <w:rsid w:val="00B05084"/>
    <w:rsid w:val="00B057BE"/>
    <w:rsid w:val="00B06D3E"/>
    <w:rsid w:val="00B06DCE"/>
    <w:rsid w:val="00B06DEF"/>
    <w:rsid w:val="00B07FD3"/>
    <w:rsid w:val="00B10095"/>
    <w:rsid w:val="00B11DFC"/>
    <w:rsid w:val="00B125DE"/>
    <w:rsid w:val="00B12718"/>
    <w:rsid w:val="00B12D89"/>
    <w:rsid w:val="00B13234"/>
    <w:rsid w:val="00B13F98"/>
    <w:rsid w:val="00B15111"/>
    <w:rsid w:val="00B157F9"/>
    <w:rsid w:val="00B20256"/>
    <w:rsid w:val="00B207B0"/>
    <w:rsid w:val="00B209B7"/>
    <w:rsid w:val="00B20D09"/>
    <w:rsid w:val="00B23178"/>
    <w:rsid w:val="00B2441D"/>
    <w:rsid w:val="00B24EAC"/>
    <w:rsid w:val="00B25AE9"/>
    <w:rsid w:val="00B261A6"/>
    <w:rsid w:val="00B262E2"/>
    <w:rsid w:val="00B2763F"/>
    <w:rsid w:val="00B27AAC"/>
    <w:rsid w:val="00B30929"/>
    <w:rsid w:val="00B32252"/>
    <w:rsid w:val="00B32A5A"/>
    <w:rsid w:val="00B335B9"/>
    <w:rsid w:val="00B34895"/>
    <w:rsid w:val="00B372AA"/>
    <w:rsid w:val="00B375C1"/>
    <w:rsid w:val="00B40445"/>
    <w:rsid w:val="00B409E0"/>
    <w:rsid w:val="00B41888"/>
    <w:rsid w:val="00B427E8"/>
    <w:rsid w:val="00B43BC4"/>
    <w:rsid w:val="00B44C13"/>
    <w:rsid w:val="00B45A52"/>
    <w:rsid w:val="00B46175"/>
    <w:rsid w:val="00B508F5"/>
    <w:rsid w:val="00B5168F"/>
    <w:rsid w:val="00B52265"/>
    <w:rsid w:val="00B53861"/>
    <w:rsid w:val="00B548B7"/>
    <w:rsid w:val="00B54904"/>
    <w:rsid w:val="00B56496"/>
    <w:rsid w:val="00B60DD9"/>
    <w:rsid w:val="00B621C3"/>
    <w:rsid w:val="00B643D8"/>
    <w:rsid w:val="00B64B2D"/>
    <w:rsid w:val="00B64CD7"/>
    <w:rsid w:val="00B655BF"/>
    <w:rsid w:val="00B664C7"/>
    <w:rsid w:val="00B66E44"/>
    <w:rsid w:val="00B72AE0"/>
    <w:rsid w:val="00B72D23"/>
    <w:rsid w:val="00B737A6"/>
    <w:rsid w:val="00B73866"/>
    <w:rsid w:val="00B739F6"/>
    <w:rsid w:val="00B75E53"/>
    <w:rsid w:val="00B76297"/>
    <w:rsid w:val="00B764EB"/>
    <w:rsid w:val="00B765E2"/>
    <w:rsid w:val="00B8107B"/>
    <w:rsid w:val="00B81A6C"/>
    <w:rsid w:val="00B84110"/>
    <w:rsid w:val="00B85DE5"/>
    <w:rsid w:val="00B860C1"/>
    <w:rsid w:val="00B87277"/>
    <w:rsid w:val="00B87539"/>
    <w:rsid w:val="00B8782B"/>
    <w:rsid w:val="00B90F73"/>
    <w:rsid w:val="00B92929"/>
    <w:rsid w:val="00B93282"/>
    <w:rsid w:val="00B93B59"/>
    <w:rsid w:val="00B93E48"/>
    <w:rsid w:val="00B9406A"/>
    <w:rsid w:val="00BA1C75"/>
    <w:rsid w:val="00BA2280"/>
    <w:rsid w:val="00BA2A08"/>
    <w:rsid w:val="00BA56D2"/>
    <w:rsid w:val="00BA6D4C"/>
    <w:rsid w:val="00BA72FF"/>
    <w:rsid w:val="00BA76E0"/>
    <w:rsid w:val="00BB12A5"/>
    <w:rsid w:val="00BB2A25"/>
    <w:rsid w:val="00BB51E9"/>
    <w:rsid w:val="00BB6987"/>
    <w:rsid w:val="00BC0FDC"/>
    <w:rsid w:val="00BC2C13"/>
    <w:rsid w:val="00BC3053"/>
    <w:rsid w:val="00BC42F6"/>
    <w:rsid w:val="00BC47D9"/>
    <w:rsid w:val="00BC4D2E"/>
    <w:rsid w:val="00BC5AAE"/>
    <w:rsid w:val="00BC5E02"/>
    <w:rsid w:val="00BD05BC"/>
    <w:rsid w:val="00BD1061"/>
    <w:rsid w:val="00BD2773"/>
    <w:rsid w:val="00BD48AC"/>
    <w:rsid w:val="00BD5F1A"/>
    <w:rsid w:val="00BD6BC7"/>
    <w:rsid w:val="00BE1234"/>
    <w:rsid w:val="00BE2FA6"/>
    <w:rsid w:val="00BE333F"/>
    <w:rsid w:val="00BE4A34"/>
    <w:rsid w:val="00BE57BF"/>
    <w:rsid w:val="00BE5D38"/>
    <w:rsid w:val="00BE63E0"/>
    <w:rsid w:val="00BE719D"/>
    <w:rsid w:val="00BE7406"/>
    <w:rsid w:val="00BE7603"/>
    <w:rsid w:val="00BF021D"/>
    <w:rsid w:val="00BF2A2F"/>
    <w:rsid w:val="00BF2B6A"/>
    <w:rsid w:val="00BF3279"/>
    <w:rsid w:val="00BF74C7"/>
    <w:rsid w:val="00C015F1"/>
    <w:rsid w:val="00C01F33"/>
    <w:rsid w:val="00C02CC6"/>
    <w:rsid w:val="00C02DEC"/>
    <w:rsid w:val="00C030E7"/>
    <w:rsid w:val="00C040F7"/>
    <w:rsid w:val="00C044AB"/>
    <w:rsid w:val="00C049FE"/>
    <w:rsid w:val="00C05706"/>
    <w:rsid w:val="00C07377"/>
    <w:rsid w:val="00C102CA"/>
    <w:rsid w:val="00C10478"/>
    <w:rsid w:val="00C10B26"/>
    <w:rsid w:val="00C12107"/>
    <w:rsid w:val="00C146CA"/>
    <w:rsid w:val="00C14A44"/>
    <w:rsid w:val="00C14D4B"/>
    <w:rsid w:val="00C154BB"/>
    <w:rsid w:val="00C15A20"/>
    <w:rsid w:val="00C22652"/>
    <w:rsid w:val="00C23CB8"/>
    <w:rsid w:val="00C2580C"/>
    <w:rsid w:val="00C26F95"/>
    <w:rsid w:val="00C27735"/>
    <w:rsid w:val="00C279B5"/>
    <w:rsid w:val="00C27C45"/>
    <w:rsid w:val="00C31A88"/>
    <w:rsid w:val="00C338E3"/>
    <w:rsid w:val="00C33C99"/>
    <w:rsid w:val="00C341CD"/>
    <w:rsid w:val="00C34CA4"/>
    <w:rsid w:val="00C35F14"/>
    <w:rsid w:val="00C369BB"/>
    <w:rsid w:val="00C3719D"/>
    <w:rsid w:val="00C3736B"/>
    <w:rsid w:val="00C37CB2"/>
    <w:rsid w:val="00C40088"/>
    <w:rsid w:val="00C423D8"/>
    <w:rsid w:val="00C42837"/>
    <w:rsid w:val="00C46CF5"/>
    <w:rsid w:val="00C473A5"/>
    <w:rsid w:val="00C476C9"/>
    <w:rsid w:val="00C5099B"/>
    <w:rsid w:val="00C50D74"/>
    <w:rsid w:val="00C53DF5"/>
    <w:rsid w:val="00C54995"/>
    <w:rsid w:val="00C54B7C"/>
    <w:rsid w:val="00C54D41"/>
    <w:rsid w:val="00C55926"/>
    <w:rsid w:val="00C60783"/>
    <w:rsid w:val="00C60EDD"/>
    <w:rsid w:val="00C623A9"/>
    <w:rsid w:val="00C6345B"/>
    <w:rsid w:val="00C64012"/>
    <w:rsid w:val="00C64672"/>
    <w:rsid w:val="00C65A82"/>
    <w:rsid w:val="00C674BE"/>
    <w:rsid w:val="00C70328"/>
    <w:rsid w:val="00C70697"/>
    <w:rsid w:val="00C708AF"/>
    <w:rsid w:val="00C70EFF"/>
    <w:rsid w:val="00C7208D"/>
    <w:rsid w:val="00C72093"/>
    <w:rsid w:val="00C728D0"/>
    <w:rsid w:val="00C72AA1"/>
    <w:rsid w:val="00C72EF4"/>
    <w:rsid w:val="00C7427B"/>
    <w:rsid w:val="00C744FE"/>
    <w:rsid w:val="00C74699"/>
    <w:rsid w:val="00C74FA1"/>
    <w:rsid w:val="00C754BE"/>
    <w:rsid w:val="00C75D2F"/>
    <w:rsid w:val="00C767BE"/>
    <w:rsid w:val="00C76B6D"/>
    <w:rsid w:val="00C76E3C"/>
    <w:rsid w:val="00C80C25"/>
    <w:rsid w:val="00C810C8"/>
    <w:rsid w:val="00C81568"/>
    <w:rsid w:val="00C836E9"/>
    <w:rsid w:val="00C8443A"/>
    <w:rsid w:val="00C8631E"/>
    <w:rsid w:val="00C868CA"/>
    <w:rsid w:val="00C87147"/>
    <w:rsid w:val="00C9027A"/>
    <w:rsid w:val="00C9068E"/>
    <w:rsid w:val="00C91402"/>
    <w:rsid w:val="00C93814"/>
    <w:rsid w:val="00C93C4B"/>
    <w:rsid w:val="00C944AB"/>
    <w:rsid w:val="00C95B40"/>
    <w:rsid w:val="00CA161E"/>
    <w:rsid w:val="00CA1ED8"/>
    <w:rsid w:val="00CA323B"/>
    <w:rsid w:val="00CA36A2"/>
    <w:rsid w:val="00CA5DA3"/>
    <w:rsid w:val="00CA6438"/>
    <w:rsid w:val="00CA7CD8"/>
    <w:rsid w:val="00CA7F11"/>
    <w:rsid w:val="00CB0D0A"/>
    <w:rsid w:val="00CB1F63"/>
    <w:rsid w:val="00CB2190"/>
    <w:rsid w:val="00CB49EF"/>
    <w:rsid w:val="00CB53C7"/>
    <w:rsid w:val="00CB5570"/>
    <w:rsid w:val="00CB7040"/>
    <w:rsid w:val="00CB7170"/>
    <w:rsid w:val="00CB7EDC"/>
    <w:rsid w:val="00CC0286"/>
    <w:rsid w:val="00CC040E"/>
    <w:rsid w:val="00CC111F"/>
    <w:rsid w:val="00CC2011"/>
    <w:rsid w:val="00CC22EC"/>
    <w:rsid w:val="00CC37D0"/>
    <w:rsid w:val="00CC3EA0"/>
    <w:rsid w:val="00CC3F0E"/>
    <w:rsid w:val="00CC60EB"/>
    <w:rsid w:val="00CC6D73"/>
    <w:rsid w:val="00CC7B45"/>
    <w:rsid w:val="00CD1188"/>
    <w:rsid w:val="00CD2ED1"/>
    <w:rsid w:val="00CD337B"/>
    <w:rsid w:val="00CD3CC5"/>
    <w:rsid w:val="00CD55E7"/>
    <w:rsid w:val="00CD62D6"/>
    <w:rsid w:val="00CE0424"/>
    <w:rsid w:val="00CE0FD0"/>
    <w:rsid w:val="00CE2D97"/>
    <w:rsid w:val="00CE3761"/>
    <w:rsid w:val="00CE3A62"/>
    <w:rsid w:val="00CE7561"/>
    <w:rsid w:val="00CE75E8"/>
    <w:rsid w:val="00CF1354"/>
    <w:rsid w:val="00CF13BD"/>
    <w:rsid w:val="00CF39AE"/>
    <w:rsid w:val="00CF3B1F"/>
    <w:rsid w:val="00CF3BF6"/>
    <w:rsid w:val="00CF625B"/>
    <w:rsid w:val="00CF687E"/>
    <w:rsid w:val="00CF77FA"/>
    <w:rsid w:val="00D01191"/>
    <w:rsid w:val="00D03196"/>
    <w:rsid w:val="00D0349B"/>
    <w:rsid w:val="00D038D4"/>
    <w:rsid w:val="00D060E0"/>
    <w:rsid w:val="00D101EF"/>
    <w:rsid w:val="00D10249"/>
    <w:rsid w:val="00D10F7B"/>
    <w:rsid w:val="00D11013"/>
    <w:rsid w:val="00D115C3"/>
    <w:rsid w:val="00D11897"/>
    <w:rsid w:val="00D13135"/>
    <w:rsid w:val="00D13E4E"/>
    <w:rsid w:val="00D14D38"/>
    <w:rsid w:val="00D166E7"/>
    <w:rsid w:val="00D16C9B"/>
    <w:rsid w:val="00D22814"/>
    <w:rsid w:val="00D229E3"/>
    <w:rsid w:val="00D22D16"/>
    <w:rsid w:val="00D239A7"/>
    <w:rsid w:val="00D23F47"/>
    <w:rsid w:val="00D26694"/>
    <w:rsid w:val="00D27988"/>
    <w:rsid w:val="00D32E4D"/>
    <w:rsid w:val="00D336E0"/>
    <w:rsid w:val="00D36E71"/>
    <w:rsid w:val="00D3715C"/>
    <w:rsid w:val="00D37D87"/>
    <w:rsid w:val="00D40B33"/>
    <w:rsid w:val="00D4318F"/>
    <w:rsid w:val="00D438BF"/>
    <w:rsid w:val="00D440F8"/>
    <w:rsid w:val="00D449F6"/>
    <w:rsid w:val="00D45AB3"/>
    <w:rsid w:val="00D503FD"/>
    <w:rsid w:val="00D50C23"/>
    <w:rsid w:val="00D52041"/>
    <w:rsid w:val="00D5329E"/>
    <w:rsid w:val="00D546FF"/>
    <w:rsid w:val="00D54EF0"/>
    <w:rsid w:val="00D55AD5"/>
    <w:rsid w:val="00D576CA"/>
    <w:rsid w:val="00D57A55"/>
    <w:rsid w:val="00D609F8"/>
    <w:rsid w:val="00D618AB"/>
    <w:rsid w:val="00D61AB2"/>
    <w:rsid w:val="00D61AF5"/>
    <w:rsid w:val="00D6242E"/>
    <w:rsid w:val="00D62798"/>
    <w:rsid w:val="00D62DDA"/>
    <w:rsid w:val="00D6323F"/>
    <w:rsid w:val="00D64C89"/>
    <w:rsid w:val="00D652B5"/>
    <w:rsid w:val="00D6588B"/>
    <w:rsid w:val="00D66155"/>
    <w:rsid w:val="00D70660"/>
    <w:rsid w:val="00D708B0"/>
    <w:rsid w:val="00D71618"/>
    <w:rsid w:val="00D71C3F"/>
    <w:rsid w:val="00D71DEC"/>
    <w:rsid w:val="00D71F14"/>
    <w:rsid w:val="00D7336C"/>
    <w:rsid w:val="00D75B65"/>
    <w:rsid w:val="00D77B1D"/>
    <w:rsid w:val="00D77CE6"/>
    <w:rsid w:val="00D8021F"/>
    <w:rsid w:val="00D80383"/>
    <w:rsid w:val="00D823C6"/>
    <w:rsid w:val="00D826A3"/>
    <w:rsid w:val="00D8327F"/>
    <w:rsid w:val="00D83F64"/>
    <w:rsid w:val="00D858D6"/>
    <w:rsid w:val="00D85C87"/>
    <w:rsid w:val="00D86CA3"/>
    <w:rsid w:val="00D871CE"/>
    <w:rsid w:val="00D9196D"/>
    <w:rsid w:val="00D91B93"/>
    <w:rsid w:val="00D9200B"/>
    <w:rsid w:val="00D9242B"/>
    <w:rsid w:val="00D92982"/>
    <w:rsid w:val="00D94010"/>
    <w:rsid w:val="00D96F9F"/>
    <w:rsid w:val="00D9763D"/>
    <w:rsid w:val="00D976A4"/>
    <w:rsid w:val="00DA2A31"/>
    <w:rsid w:val="00DA305E"/>
    <w:rsid w:val="00DA50D8"/>
    <w:rsid w:val="00DA5417"/>
    <w:rsid w:val="00DA56E8"/>
    <w:rsid w:val="00DA62E2"/>
    <w:rsid w:val="00DB0A9F"/>
    <w:rsid w:val="00DB2067"/>
    <w:rsid w:val="00DB377D"/>
    <w:rsid w:val="00DB3B12"/>
    <w:rsid w:val="00DB4C2A"/>
    <w:rsid w:val="00DC16A4"/>
    <w:rsid w:val="00DC2D36"/>
    <w:rsid w:val="00DC3F9A"/>
    <w:rsid w:val="00DC53EF"/>
    <w:rsid w:val="00DC71A8"/>
    <w:rsid w:val="00DD06C1"/>
    <w:rsid w:val="00DD12BE"/>
    <w:rsid w:val="00DD664E"/>
    <w:rsid w:val="00DE04C5"/>
    <w:rsid w:val="00DE1CDF"/>
    <w:rsid w:val="00DE5608"/>
    <w:rsid w:val="00DE58D0"/>
    <w:rsid w:val="00DE654F"/>
    <w:rsid w:val="00DE6A5B"/>
    <w:rsid w:val="00DF00BD"/>
    <w:rsid w:val="00DF0B6E"/>
    <w:rsid w:val="00DF15E0"/>
    <w:rsid w:val="00DF2057"/>
    <w:rsid w:val="00DF209E"/>
    <w:rsid w:val="00DF35C4"/>
    <w:rsid w:val="00DF37A0"/>
    <w:rsid w:val="00DF415F"/>
    <w:rsid w:val="00DF45CC"/>
    <w:rsid w:val="00DF7058"/>
    <w:rsid w:val="00DF70BD"/>
    <w:rsid w:val="00DF7331"/>
    <w:rsid w:val="00E04B23"/>
    <w:rsid w:val="00E070FC"/>
    <w:rsid w:val="00E07849"/>
    <w:rsid w:val="00E07C5B"/>
    <w:rsid w:val="00E110E7"/>
    <w:rsid w:val="00E11B20"/>
    <w:rsid w:val="00E14873"/>
    <w:rsid w:val="00E152BA"/>
    <w:rsid w:val="00E17FA2"/>
    <w:rsid w:val="00E21827"/>
    <w:rsid w:val="00E22330"/>
    <w:rsid w:val="00E22978"/>
    <w:rsid w:val="00E23D00"/>
    <w:rsid w:val="00E25087"/>
    <w:rsid w:val="00E253B7"/>
    <w:rsid w:val="00E271E5"/>
    <w:rsid w:val="00E30331"/>
    <w:rsid w:val="00E30B5A"/>
    <w:rsid w:val="00E3123D"/>
    <w:rsid w:val="00E312CC"/>
    <w:rsid w:val="00E31461"/>
    <w:rsid w:val="00E31D43"/>
    <w:rsid w:val="00E32608"/>
    <w:rsid w:val="00E3324E"/>
    <w:rsid w:val="00E33DE1"/>
    <w:rsid w:val="00E34188"/>
    <w:rsid w:val="00E342F5"/>
    <w:rsid w:val="00E34B6E"/>
    <w:rsid w:val="00E34C2F"/>
    <w:rsid w:val="00E35559"/>
    <w:rsid w:val="00E3594B"/>
    <w:rsid w:val="00E35B86"/>
    <w:rsid w:val="00E36964"/>
    <w:rsid w:val="00E3723A"/>
    <w:rsid w:val="00E37860"/>
    <w:rsid w:val="00E37941"/>
    <w:rsid w:val="00E40115"/>
    <w:rsid w:val="00E4020B"/>
    <w:rsid w:val="00E4229E"/>
    <w:rsid w:val="00E43E12"/>
    <w:rsid w:val="00E446F1"/>
    <w:rsid w:val="00E45045"/>
    <w:rsid w:val="00E4623D"/>
    <w:rsid w:val="00E46886"/>
    <w:rsid w:val="00E46B41"/>
    <w:rsid w:val="00E47AEF"/>
    <w:rsid w:val="00E5032D"/>
    <w:rsid w:val="00E518C4"/>
    <w:rsid w:val="00E52668"/>
    <w:rsid w:val="00E53B75"/>
    <w:rsid w:val="00E54A5C"/>
    <w:rsid w:val="00E54E3B"/>
    <w:rsid w:val="00E55BE9"/>
    <w:rsid w:val="00E57565"/>
    <w:rsid w:val="00E63838"/>
    <w:rsid w:val="00E64434"/>
    <w:rsid w:val="00E644FF"/>
    <w:rsid w:val="00E66EAE"/>
    <w:rsid w:val="00E67607"/>
    <w:rsid w:val="00E67C51"/>
    <w:rsid w:val="00E7025C"/>
    <w:rsid w:val="00E7066E"/>
    <w:rsid w:val="00E72EFC"/>
    <w:rsid w:val="00E758EC"/>
    <w:rsid w:val="00E75DBD"/>
    <w:rsid w:val="00E76BC2"/>
    <w:rsid w:val="00E77EFC"/>
    <w:rsid w:val="00E81DAF"/>
    <w:rsid w:val="00E8234C"/>
    <w:rsid w:val="00E82919"/>
    <w:rsid w:val="00E83AA9"/>
    <w:rsid w:val="00E85928"/>
    <w:rsid w:val="00E8635B"/>
    <w:rsid w:val="00E86DC2"/>
    <w:rsid w:val="00E87822"/>
    <w:rsid w:val="00E87843"/>
    <w:rsid w:val="00E8790D"/>
    <w:rsid w:val="00E90395"/>
    <w:rsid w:val="00E90E49"/>
    <w:rsid w:val="00E917F9"/>
    <w:rsid w:val="00E9291C"/>
    <w:rsid w:val="00E93FFE"/>
    <w:rsid w:val="00E94F8A"/>
    <w:rsid w:val="00EA1409"/>
    <w:rsid w:val="00EA1517"/>
    <w:rsid w:val="00EA2A88"/>
    <w:rsid w:val="00EA2F62"/>
    <w:rsid w:val="00EA30C0"/>
    <w:rsid w:val="00EA3AF8"/>
    <w:rsid w:val="00EA4A75"/>
    <w:rsid w:val="00EA608A"/>
    <w:rsid w:val="00EA7786"/>
    <w:rsid w:val="00EA7A41"/>
    <w:rsid w:val="00EB077B"/>
    <w:rsid w:val="00EB1F59"/>
    <w:rsid w:val="00EB4EA2"/>
    <w:rsid w:val="00EB613C"/>
    <w:rsid w:val="00EB7666"/>
    <w:rsid w:val="00EC0B9E"/>
    <w:rsid w:val="00EC24D5"/>
    <w:rsid w:val="00EC27C6"/>
    <w:rsid w:val="00EC2AEB"/>
    <w:rsid w:val="00EC3DC3"/>
    <w:rsid w:val="00EC4207"/>
    <w:rsid w:val="00EC4AF8"/>
    <w:rsid w:val="00EC5653"/>
    <w:rsid w:val="00EC5F86"/>
    <w:rsid w:val="00EC6239"/>
    <w:rsid w:val="00EC71CE"/>
    <w:rsid w:val="00EC7980"/>
    <w:rsid w:val="00EC7F61"/>
    <w:rsid w:val="00ED0E4C"/>
    <w:rsid w:val="00ED1006"/>
    <w:rsid w:val="00ED5378"/>
    <w:rsid w:val="00EE0ACF"/>
    <w:rsid w:val="00EE3C2E"/>
    <w:rsid w:val="00EE5289"/>
    <w:rsid w:val="00EE7271"/>
    <w:rsid w:val="00EE7B28"/>
    <w:rsid w:val="00EF0B58"/>
    <w:rsid w:val="00EF18FE"/>
    <w:rsid w:val="00EF2736"/>
    <w:rsid w:val="00EF5787"/>
    <w:rsid w:val="00EF60D0"/>
    <w:rsid w:val="00F04ED5"/>
    <w:rsid w:val="00F0528D"/>
    <w:rsid w:val="00F05B1F"/>
    <w:rsid w:val="00F06C67"/>
    <w:rsid w:val="00F06DFD"/>
    <w:rsid w:val="00F071D1"/>
    <w:rsid w:val="00F07533"/>
    <w:rsid w:val="00F10629"/>
    <w:rsid w:val="00F15FA5"/>
    <w:rsid w:val="00F171BA"/>
    <w:rsid w:val="00F171E1"/>
    <w:rsid w:val="00F209B7"/>
    <w:rsid w:val="00F2141E"/>
    <w:rsid w:val="00F2376F"/>
    <w:rsid w:val="00F23D52"/>
    <w:rsid w:val="00F23E30"/>
    <w:rsid w:val="00F243D8"/>
    <w:rsid w:val="00F244D7"/>
    <w:rsid w:val="00F26793"/>
    <w:rsid w:val="00F27051"/>
    <w:rsid w:val="00F27A5F"/>
    <w:rsid w:val="00F301B7"/>
    <w:rsid w:val="00F30828"/>
    <w:rsid w:val="00F3107F"/>
    <w:rsid w:val="00F313D6"/>
    <w:rsid w:val="00F36366"/>
    <w:rsid w:val="00F3696F"/>
    <w:rsid w:val="00F40D90"/>
    <w:rsid w:val="00F40F0C"/>
    <w:rsid w:val="00F41876"/>
    <w:rsid w:val="00F41BB1"/>
    <w:rsid w:val="00F4574C"/>
    <w:rsid w:val="00F4766C"/>
    <w:rsid w:val="00F5060E"/>
    <w:rsid w:val="00F507D1"/>
    <w:rsid w:val="00F519CE"/>
    <w:rsid w:val="00F51ADA"/>
    <w:rsid w:val="00F54940"/>
    <w:rsid w:val="00F575D3"/>
    <w:rsid w:val="00F60203"/>
    <w:rsid w:val="00F603F2"/>
    <w:rsid w:val="00F607C5"/>
    <w:rsid w:val="00F60C73"/>
    <w:rsid w:val="00F60DEA"/>
    <w:rsid w:val="00F6302A"/>
    <w:rsid w:val="00F63950"/>
    <w:rsid w:val="00F64BBA"/>
    <w:rsid w:val="00F64C2B"/>
    <w:rsid w:val="00F64D1C"/>
    <w:rsid w:val="00F651BE"/>
    <w:rsid w:val="00F657E9"/>
    <w:rsid w:val="00F65A85"/>
    <w:rsid w:val="00F67F53"/>
    <w:rsid w:val="00F703BE"/>
    <w:rsid w:val="00F70DAB"/>
    <w:rsid w:val="00F71F69"/>
    <w:rsid w:val="00F72B72"/>
    <w:rsid w:val="00F732C5"/>
    <w:rsid w:val="00F739D9"/>
    <w:rsid w:val="00F74250"/>
    <w:rsid w:val="00F74BB9"/>
    <w:rsid w:val="00F75582"/>
    <w:rsid w:val="00F76EFA"/>
    <w:rsid w:val="00F804BE"/>
    <w:rsid w:val="00F80B79"/>
    <w:rsid w:val="00F817CE"/>
    <w:rsid w:val="00F83538"/>
    <w:rsid w:val="00F8456C"/>
    <w:rsid w:val="00F859D8"/>
    <w:rsid w:val="00F868F5"/>
    <w:rsid w:val="00F86B56"/>
    <w:rsid w:val="00F90067"/>
    <w:rsid w:val="00F9056A"/>
    <w:rsid w:val="00F90B94"/>
    <w:rsid w:val="00F90F8D"/>
    <w:rsid w:val="00F92782"/>
    <w:rsid w:val="00F93AA9"/>
    <w:rsid w:val="00F948FA"/>
    <w:rsid w:val="00F96985"/>
    <w:rsid w:val="00F96A35"/>
    <w:rsid w:val="00F97838"/>
    <w:rsid w:val="00FA0B63"/>
    <w:rsid w:val="00FA1999"/>
    <w:rsid w:val="00FA2BB3"/>
    <w:rsid w:val="00FA30DE"/>
    <w:rsid w:val="00FA360C"/>
    <w:rsid w:val="00FA44C5"/>
    <w:rsid w:val="00FA6651"/>
    <w:rsid w:val="00FB4C80"/>
    <w:rsid w:val="00FB6A6A"/>
    <w:rsid w:val="00FB723A"/>
    <w:rsid w:val="00FC0C49"/>
    <w:rsid w:val="00FC27DF"/>
    <w:rsid w:val="00FC5A90"/>
    <w:rsid w:val="00FC7429"/>
    <w:rsid w:val="00FD07F6"/>
    <w:rsid w:val="00FD1EC8"/>
    <w:rsid w:val="00FD266E"/>
    <w:rsid w:val="00FD47ED"/>
    <w:rsid w:val="00FD4E1C"/>
    <w:rsid w:val="00FD5360"/>
    <w:rsid w:val="00FD74DB"/>
    <w:rsid w:val="00FD7660"/>
    <w:rsid w:val="00FE0655"/>
    <w:rsid w:val="00FE2365"/>
    <w:rsid w:val="00FE3444"/>
    <w:rsid w:val="00FE37D7"/>
    <w:rsid w:val="00FE4C7B"/>
    <w:rsid w:val="00FE63C7"/>
    <w:rsid w:val="00FE7336"/>
    <w:rsid w:val="00FE787C"/>
    <w:rsid w:val="00FF2E77"/>
    <w:rsid w:val="00FF35DB"/>
    <w:rsid w:val="00FF45A5"/>
    <w:rsid w:val="00FF5C91"/>
    <w:rsid w:val="00FF6FF4"/>
    <w:rsid w:val="00FF750E"/>
    <w:rsid w:val="05C6037A"/>
    <w:rsid w:val="0E062D4A"/>
    <w:rsid w:val="13073C21"/>
    <w:rsid w:val="1F875E59"/>
    <w:rsid w:val="25E97A9C"/>
    <w:rsid w:val="26902F5E"/>
    <w:rsid w:val="37813911"/>
    <w:rsid w:val="424525AB"/>
    <w:rsid w:val="4B303020"/>
    <w:rsid w:val="552E2C6D"/>
    <w:rsid w:val="5F8F468B"/>
    <w:rsid w:val="68FE7DC5"/>
    <w:rsid w:val="74335573"/>
    <w:rsid w:val="75F0434D"/>
    <w:rsid w:val="776C3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,"/>
  <w:listSeparator w:val=";"/>
  <w14:docId w14:val="0E2DCE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 w:qFormat="1"/>
    <w:lsdException w:name="caption" w:semiHidden="1" w:unhideWhenUsed="1" w:qFormat="1"/>
    <w:lsdException w:name="table of figures" w:semiHidden="1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qFormat="1"/>
    <w:lsdException w:name="List 2" w:semiHidden="1" w:unhideWhenUsed="1" w:qFormat="1"/>
    <w:lsdException w:name="List 3" w:semiHidden="1" w:unhideWhenUsed="1" w:qFormat="1"/>
    <w:lsdException w:name="List 4" w:qFormat="1"/>
    <w:lsdException w:name="List 5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 w:qFormat="1"/>
    <w:lsdException w:name="List Continue 2" w:semiHidden="1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457B3B"/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SimSun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457B3B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457B3B"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qFormat/>
    <w:pPr>
      <w:ind w:left="851"/>
    </w:pPr>
  </w:style>
  <w:style w:type="paragraph" w:styleId="List">
    <w:name w:val="List"/>
    <w:basedOn w:val="BodyText"/>
    <w:qFormat/>
    <w:pPr>
      <w:ind w:left="568" w:hanging="284"/>
    </w:pPr>
  </w:style>
  <w:style w:type="paragraph" w:styleId="BodyText">
    <w:name w:val="Body Text"/>
    <w:basedOn w:val="Normal"/>
    <w:link w:val="BodyTextChar"/>
    <w:qFormat/>
    <w:pPr>
      <w:spacing w:after="120"/>
    </w:pPr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CommentText">
    <w:name w:val="annotation text"/>
    <w:basedOn w:val="Normal"/>
    <w:link w:val="CommentTextChar"/>
    <w:uiPriority w:val="99"/>
    <w:qFormat/>
  </w:style>
  <w:style w:type="paragraph" w:styleId="TOC7">
    <w:name w:val="toc 7"/>
    <w:basedOn w:val="TOC6"/>
    <w:next w:val="Normal"/>
    <w:uiPriority w:val="39"/>
    <w:qFormat/>
    <w:pPr>
      <w:ind w:left="2268" w:hanging="2268"/>
    </w:pPr>
  </w:style>
  <w:style w:type="paragraph" w:styleId="TOC6">
    <w:name w:val="toc 6"/>
    <w:basedOn w:val="TOC5"/>
    <w:next w:val="Normal"/>
    <w:uiPriority w:val="39"/>
    <w:qFormat/>
    <w:pPr>
      <w:ind w:left="1985" w:hanging="1985"/>
    </w:pPr>
  </w:style>
  <w:style w:type="paragraph" w:styleId="TOC5">
    <w:name w:val="toc 5"/>
    <w:basedOn w:val="TOC4"/>
    <w:next w:val="Normal"/>
    <w:uiPriority w:val="39"/>
    <w:qFormat/>
    <w:pPr>
      <w:ind w:left="1701" w:hanging="1701"/>
    </w:pPr>
  </w:style>
  <w:style w:type="paragraph" w:styleId="TOC4">
    <w:name w:val="toc 4"/>
    <w:basedOn w:val="TOC3"/>
    <w:next w:val="Normal"/>
    <w:uiPriority w:val="39"/>
    <w:qFormat/>
    <w:pPr>
      <w:ind w:left="1418" w:hanging="1418"/>
    </w:pPr>
  </w:style>
  <w:style w:type="paragraph" w:styleId="TOC3">
    <w:name w:val="toc 3"/>
    <w:basedOn w:val="TOC2"/>
    <w:next w:val="Normal"/>
    <w:uiPriority w:val="39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SimSun"/>
      <w:sz w:val="22"/>
      <w:lang w:val="en-GB" w:eastAsia="ja-JP"/>
    </w:rPr>
  </w:style>
  <w:style w:type="paragraph" w:styleId="ListNumber2">
    <w:name w:val="List Number 2"/>
    <w:basedOn w:val="ListNumber"/>
    <w:qFormat/>
    <w:pPr>
      <w:numPr>
        <w:numId w:val="1"/>
      </w:numPr>
    </w:pPr>
  </w:style>
  <w:style w:type="paragraph" w:styleId="ListNumber">
    <w:name w:val="List Number"/>
    <w:basedOn w:val="List"/>
    <w:qFormat/>
    <w:pPr>
      <w:numPr>
        <w:numId w:val="2"/>
      </w:numPr>
    </w:pPr>
  </w:style>
  <w:style w:type="paragraph" w:styleId="ListBullet4">
    <w:name w:val="List Bullet 4"/>
    <w:basedOn w:val="ListBullet3"/>
    <w:qFormat/>
    <w:pPr>
      <w:numPr>
        <w:numId w:val="3"/>
      </w:numPr>
    </w:pPr>
  </w:style>
  <w:style w:type="paragraph" w:styleId="ListBullet3">
    <w:name w:val="List Bullet 3"/>
    <w:basedOn w:val="ListBullet2"/>
    <w:qFormat/>
    <w:pPr>
      <w:numPr>
        <w:numId w:val="4"/>
      </w:numPr>
    </w:pPr>
  </w:style>
  <w:style w:type="paragraph" w:styleId="ListBullet2">
    <w:name w:val="List Bullet 2"/>
    <w:basedOn w:val="ListBullet"/>
    <w:qFormat/>
    <w:pPr>
      <w:numPr>
        <w:numId w:val="5"/>
      </w:numPr>
    </w:pPr>
  </w:style>
  <w:style w:type="paragraph" w:styleId="ListBullet">
    <w:name w:val="List Bullet"/>
    <w:basedOn w:val="List"/>
    <w:qFormat/>
    <w:pPr>
      <w:numPr>
        <w:numId w:val="6"/>
      </w:numPr>
    </w:p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lang w:eastAsia="en-GB"/>
    </w:rPr>
  </w:style>
  <w:style w:type="paragraph" w:styleId="DocumentMap">
    <w:name w:val="Document Map"/>
    <w:basedOn w:val="Normal"/>
    <w:link w:val="DocumentMapChar"/>
    <w:qFormat/>
    <w:pPr>
      <w:shd w:val="clear" w:color="auto" w:fill="000080"/>
    </w:pPr>
    <w:rPr>
      <w:rFonts w:ascii="Tahoma" w:hAnsi="Tahoma" w:cs="Tahoma"/>
    </w:rPr>
  </w:style>
  <w:style w:type="paragraph" w:styleId="ListNumber3">
    <w:name w:val="List Number 3"/>
    <w:basedOn w:val="ListNumber2"/>
    <w:qFormat/>
    <w:pPr>
      <w:numPr>
        <w:numId w:val="7"/>
      </w:numPr>
      <w:contextualSpacing/>
    </w:p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ascii="Arial" w:hAnsi="Arial"/>
    </w:rPr>
  </w:style>
  <w:style w:type="paragraph" w:styleId="PlainText">
    <w:name w:val="Plain Text"/>
    <w:basedOn w:val="Normal"/>
    <w:link w:val="PlainTextChar"/>
    <w:qFormat/>
    <w:rPr>
      <w:rFonts w:ascii="Courier New" w:hAnsi="Courier New"/>
      <w:lang w:val="nb-NO"/>
    </w:rPr>
  </w:style>
  <w:style w:type="paragraph" w:styleId="ListBullet5">
    <w:name w:val="List Bullet 5"/>
    <w:basedOn w:val="ListBullet4"/>
    <w:qFormat/>
    <w:pPr>
      <w:numPr>
        <w:numId w:val="8"/>
      </w:numPr>
    </w:p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b/>
      <w:sz w:val="18"/>
      <w:lang w:val="en-GB" w:eastAsia="ja-JP"/>
    </w:rPr>
  </w:style>
  <w:style w:type="paragraph" w:styleId="IndexHeading">
    <w:name w:val="index heading"/>
    <w:basedOn w:val="Normal"/>
    <w:next w:val="Normal"/>
    <w:qFormat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styleId="FootnoteText">
    <w:name w:val="footnote text"/>
    <w:basedOn w:val="Normal"/>
    <w:link w:val="FootnoteTextChar"/>
    <w:qFormat/>
    <w:pPr>
      <w:keepLines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TableofFigures">
    <w:name w:val="table of figures"/>
    <w:basedOn w:val="BodyText"/>
    <w:next w:val="Normal"/>
    <w:uiPriority w:val="99"/>
    <w:qFormat/>
    <w:pPr>
      <w:ind w:left="1701" w:hanging="1701"/>
    </w:pPr>
    <w:rPr>
      <w:b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ascii="Arial" w:hAnsi="Arial"/>
    </w:rPr>
  </w:style>
  <w:style w:type="paragraph" w:styleId="Index1">
    <w:name w:val="index 1"/>
    <w:basedOn w:val="Normal"/>
    <w:next w:val="Normal"/>
    <w:qFormat/>
    <w:pPr>
      <w:keepLines/>
    </w:pPr>
  </w:style>
  <w:style w:type="paragraph" w:styleId="Index2">
    <w:name w:val="index 2"/>
    <w:basedOn w:val="Index1"/>
    <w:next w:val="Normal"/>
    <w:qFormat/>
    <w:pPr>
      <w:ind w:left="284"/>
    </w:pPr>
  </w:style>
  <w:style w:type="character" w:styleId="Strong">
    <w:name w:val="Strong"/>
    <w:uiPriority w:val="22"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unhideWhenUsed/>
    <w:qFormat/>
    <w:rPr>
      <w:color w:val="80008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HTMLCode">
    <w:name w:val="HTML Code"/>
    <w:uiPriority w:val="99"/>
    <w:unhideWhenUsed/>
    <w:qFormat/>
    <w:rPr>
      <w:rFonts w:ascii="Courier New" w:eastAsia="Times New Roman" w:hAnsi="Courier New" w:cs="Courier New"/>
      <w:sz w:val="20"/>
      <w:szCs w:val="20"/>
    </w:rPr>
  </w:style>
  <w:style w:type="character" w:styleId="CommentReference">
    <w:name w:val="annotation reference"/>
    <w:uiPriority w:val="99"/>
    <w:qFormat/>
    <w:rPr>
      <w:sz w:val="16"/>
      <w:szCs w:val="16"/>
    </w:rPr>
  </w:style>
  <w:style w:type="character" w:styleId="FootnoteReference">
    <w:name w:val="footnote reference"/>
    <w:qFormat/>
    <w:rPr>
      <w:b/>
      <w:position w:val="6"/>
      <w:sz w:val="16"/>
    </w:rPr>
  </w:style>
  <w:style w:type="table" w:styleId="TableGrid">
    <w:name w:val="Table Grid"/>
    <w:basedOn w:val="TableNormal"/>
    <w:uiPriority w:val="39"/>
    <w:qFormat/>
    <w:rPr>
      <w:rFonts w:ascii="Calibri" w:eastAsia="Calibri" w:hAnsi="Calibri"/>
      <w:sz w:val="22"/>
      <w:szCs w:val="22"/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">
    <w:name w:val="Figure"/>
    <w:basedOn w:val="Normal"/>
    <w:next w:val="Caption"/>
    <w:qFormat/>
    <w:pPr>
      <w:keepNext/>
      <w:keepLines/>
      <w:spacing w:before="180"/>
      <w:jc w:val="center"/>
    </w:pPr>
  </w:style>
  <w:style w:type="paragraph" w:customStyle="1" w:styleId="3GPPHeader">
    <w:name w:val="3GPP_Header"/>
    <w:basedOn w:val="BodyText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EditorsNote">
    <w:name w:val="Editor's Note"/>
    <w:basedOn w:val="NO"/>
    <w:link w:val="EditorsNoteChar"/>
    <w:qFormat/>
    <w:rPr>
      <w:color w:val="FF0000"/>
      <w:lang w:val="zh-CN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Reference">
    <w:name w:val="Reference"/>
    <w:basedOn w:val="BodyText"/>
    <w:pPr>
      <w:numPr>
        <w:numId w:val="9"/>
      </w:numPr>
    </w:pPr>
  </w:style>
  <w:style w:type="character" w:customStyle="1" w:styleId="Heading1Char">
    <w:name w:val="Heading 1 Char"/>
    <w:link w:val="Heading1"/>
    <w:qFormat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Pr>
      <w:rFonts w:ascii="Times New Roman" w:hAnsi="Times New Roman"/>
    </w:rPr>
  </w:style>
  <w:style w:type="paragraph" w:customStyle="1" w:styleId="B2">
    <w:name w:val="B2"/>
    <w:basedOn w:val="List2"/>
    <w:link w:val="B2Char"/>
    <w:rPr>
      <w:rFonts w:ascii="Times New Roman" w:hAnsi="Times New Roman"/>
    </w:rPr>
  </w:style>
  <w:style w:type="paragraph" w:customStyle="1" w:styleId="B3">
    <w:name w:val="B3"/>
    <w:basedOn w:val="List3"/>
    <w:link w:val="B3Char2"/>
    <w:qFormat/>
    <w:rPr>
      <w:rFonts w:ascii="Times New Roman" w:hAnsi="Times New Roman"/>
    </w:rPr>
  </w:style>
  <w:style w:type="paragraph" w:customStyle="1" w:styleId="B4">
    <w:name w:val="B4"/>
    <w:basedOn w:val="List4"/>
    <w:link w:val="B4Char"/>
    <w:qFormat/>
    <w:rPr>
      <w:rFonts w:ascii="Times New Roman" w:hAnsi="Times New Roman"/>
    </w:rPr>
  </w:style>
  <w:style w:type="paragraph" w:customStyle="1" w:styleId="Proposal">
    <w:name w:val="Proposal"/>
    <w:basedOn w:val="BodyText"/>
    <w:pPr>
      <w:numPr>
        <w:numId w:val="10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qFormat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qFormat/>
    <w:rPr>
      <w:rFonts w:ascii="Times New Roman" w:hAnsi="Times New Roman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EW">
    <w:name w:val="EW"/>
    <w:basedOn w:val="EX"/>
    <w:qFormat/>
  </w:style>
  <w:style w:type="paragraph" w:customStyle="1" w:styleId="TAL">
    <w:name w:val="TAL"/>
    <w:basedOn w:val="Normal"/>
    <w:link w:val="TALCar"/>
    <w:qFormat/>
    <w:pPr>
      <w:keepNext/>
      <w:keepLines/>
    </w:pPr>
    <w:rPr>
      <w:rFonts w:ascii="Arial" w:hAnsi="Arial"/>
      <w:sz w:val="18"/>
      <w:lang w:val="zh-CN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sz w:val="40"/>
      <w:lang w:val="en-GB" w:eastAsia="ja-JP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SimSun" w:hAnsi="Arial"/>
      <w:i/>
      <w:lang w:val="en-GB" w:eastAsia="ja-JP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sz w:val="32"/>
      <w:lang w:val="en-GB" w:eastAsia="ja-JP"/>
    </w:r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character" w:customStyle="1" w:styleId="ZGSM">
    <w:name w:val="ZGSM"/>
    <w:qFormat/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lang w:val="en-GB" w:eastAsia="ja-JP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SimSun" w:hAnsi="Arial"/>
      <w:b/>
      <w:sz w:val="34"/>
      <w:lang w:val="en-GB" w:eastAsia="ja-JP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FP">
    <w:name w:val="FP"/>
    <w:basedOn w:val="Normal"/>
    <w:qFormat/>
  </w:style>
  <w:style w:type="paragraph" w:customStyle="1" w:styleId="Observation">
    <w:name w:val="Observation"/>
    <w:basedOn w:val="Proposal"/>
    <w:qFormat/>
    <w:pPr>
      <w:numPr>
        <w:numId w:val="11"/>
      </w:numPr>
      <w:tabs>
        <w:tab w:val="clear" w:pos="1304"/>
      </w:tabs>
      <w:ind w:left="1701" w:hanging="1701"/>
    </w:pPr>
  </w:style>
  <w:style w:type="character" w:customStyle="1" w:styleId="B1Char1">
    <w:name w:val="B1 Char1"/>
    <w:link w:val="B1"/>
    <w:qFormat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Pr>
      <w:rFonts w:ascii="Times New Roman" w:hAnsi="Times New Roman"/>
      <w:lang w:eastAsia="ja-JP"/>
    </w:rPr>
  </w:style>
  <w:style w:type="character" w:customStyle="1" w:styleId="B4Char">
    <w:name w:val="B4 Char"/>
    <w:link w:val="B4"/>
    <w:qFormat/>
    <w:rPr>
      <w:rFonts w:ascii="Times New Roman" w:hAnsi="Times New Roman"/>
      <w:lang w:eastAsia="ja-JP"/>
    </w:rPr>
  </w:style>
  <w:style w:type="character" w:customStyle="1" w:styleId="B5Char">
    <w:name w:val="B5 Char"/>
    <w:link w:val="B5"/>
    <w:qFormat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qFormat/>
    <w:pPr>
      <w:ind w:left="1985"/>
    </w:pPr>
  </w:style>
  <w:style w:type="character" w:customStyle="1" w:styleId="B6Char">
    <w:name w:val="B6 Char"/>
    <w:link w:val="B6"/>
    <w:qFormat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qFormat/>
    <w:pPr>
      <w:ind w:left="2269"/>
    </w:pPr>
  </w:style>
  <w:style w:type="character" w:customStyle="1" w:styleId="B7Char">
    <w:name w:val="B7 Char"/>
    <w:basedOn w:val="B6Char"/>
    <w:link w:val="B7"/>
    <w:qFormat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pPr>
      <w:ind w:left="2552"/>
    </w:p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qFormat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  <w:lang w:val="en-GB" w:eastAsia="ko-KR"/>
    </w:rPr>
  </w:style>
  <w:style w:type="character" w:customStyle="1" w:styleId="CRCoverPageZchn">
    <w:name w:val="CR Cover Page Zchn"/>
    <w:link w:val="CRCoverPage"/>
    <w:qFormat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zh-CN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/>
      <w:szCs w:val="24"/>
      <w:lang w:val="zh-CN" w:eastAsia="zh-CN"/>
    </w:rPr>
  </w:style>
  <w:style w:type="character" w:customStyle="1" w:styleId="DocumentMapChar">
    <w:name w:val="Document Map Char"/>
    <w:link w:val="DocumentMap"/>
    <w:qFormat/>
    <w:rPr>
      <w:rFonts w:ascii="Tahoma" w:hAnsi="Tahoma" w:cs="Tahoma"/>
      <w:shd w:val="clear" w:color="auto" w:fill="000080"/>
      <w:lang w:eastAsia="ja-JP"/>
    </w:rPr>
  </w:style>
  <w:style w:type="character" w:customStyle="1" w:styleId="NOChar">
    <w:name w:val="NO Char"/>
    <w:link w:val="NO"/>
    <w:qFormat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zh-CN" w:eastAsia="zh-CN"/>
    </w:rPr>
  </w:style>
  <w:style w:type="paragraph" w:customStyle="1" w:styleId="EmailDiscussion">
    <w:name w:val="EmailDiscussion"/>
    <w:basedOn w:val="Normal"/>
    <w:next w:val="Normal"/>
    <w:qFormat/>
    <w:pPr>
      <w:numPr>
        <w:numId w:val="12"/>
      </w:numPr>
      <w:spacing w:before="40"/>
    </w:pPr>
    <w:rPr>
      <w:rFonts w:ascii="Arial" w:eastAsia="MS Mincho" w:hAnsi="Arial"/>
      <w:b/>
      <w:szCs w:val="24"/>
      <w:lang w:eastAsia="en-GB"/>
    </w:r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qFormat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qFormat/>
    <w:rPr>
      <w:rFonts w:ascii="Arial" w:hAnsi="Arial"/>
      <w:b/>
      <w:i/>
      <w:sz w:val="18"/>
      <w:lang w:eastAsia="ja-JP"/>
    </w:rPr>
  </w:style>
  <w:style w:type="character" w:customStyle="1" w:styleId="FootnoteTextChar">
    <w:name w:val="Footnote Text Char"/>
    <w:link w:val="FootnoteText"/>
    <w:qFormat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Heading2Char">
    <w:name w:val="Heading 2 Char"/>
    <w:link w:val="Heading2"/>
    <w:qFormat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qFormat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qFormat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qFormat/>
    <w:rPr>
      <w:rFonts w:ascii="Arial" w:hAnsi="Arial"/>
      <w:sz w:val="22"/>
      <w:lang w:eastAsia="ja-JP"/>
    </w:rPr>
  </w:style>
  <w:style w:type="character" w:customStyle="1" w:styleId="Heading6Char">
    <w:name w:val="Heading 6 Char"/>
    <w:link w:val="Heading6"/>
    <w:qFormat/>
    <w:rPr>
      <w:rFonts w:ascii="Arial" w:hAnsi="Arial"/>
      <w:lang w:eastAsia="ja-JP"/>
    </w:rPr>
  </w:style>
  <w:style w:type="character" w:customStyle="1" w:styleId="Heading7Char">
    <w:name w:val="Heading 7 Char"/>
    <w:link w:val="Heading7"/>
    <w:qFormat/>
    <w:rPr>
      <w:rFonts w:ascii="Arial" w:hAnsi="Arial"/>
      <w:lang w:eastAsia="ja-JP"/>
    </w:rPr>
  </w:style>
  <w:style w:type="character" w:customStyle="1" w:styleId="Heading8Char">
    <w:name w:val="Heading 8 Char"/>
    <w:link w:val="Heading8"/>
    <w:qFormat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qFormat/>
    <w:rPr>
      <w:rFonts w:ascii="Arial" w:hAnsi="Arial"/>
      <w:sz w:val="36"/>
      <w:lang w:eastAsia="ja-JP"/>
    </w:r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SimSun" w:hAnsi="Courier New"/>
      <w:lang w:val="en-GB" w:eastAsia="ja-JP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  <w:rPr>
      <w:rFonts w:ascii="Calibri" w:eastAsia="Calibri" w:hAnsi="Calibri"/>
      <w:lang w:val="zh-CN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Calibri" w:eastAsia="Calibri" w:hAnsi="Calibri"/>
      <w:sz w:val="22"/>
      <w:szCs w:val="22"/>
      <w:lang w:val="zh-CN" w:eastAsia="en-US"/>
    </w:rPr>
  </w:style>
  <w:style w:type="paragraph" w:customStyle="1" w:styleId="NF">
    <w:name w:val="NF"/>
    <w:basedOn w:val="NO"/>
    <w:qFormat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qFormat/>
  </w:style>
  <w:style w:type="paragraph" w:customStyle="1" w:styleId="PL">
    <w:name w:val="PL"/>
    <w:link w:val="PLChar"/>
    <w:qFormat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sz w:val="16"/>
      <w:lang w:val="en-GB" w:eastAsia="sv-SE"/>
    </w:rPr>
  </w:style>
  <w:style w:type="character" w:customStyle="1" w:styleId="PLChar">
    <w:name w:val="PL Char"/>
    <w:link w:val="PL"/>
    <w:qFormat/>
    <w:rPr>
      <w:rFonts w:ascii="Courier New" w:eastAsia="Batang" w:hAnsi="Courier New"/>
      <w:sz w:val="16"/>
      <w:shd w:val="clear" w:color="auto" w:fill="E6E6E6"/>
      <w:lang w:eastAsia="sv-SE"/>
    </w:rPr>
  </w:style>
  <w:style w:type="character" w:customStyle="1" w:styleId="PlainTextChar">
    <w:name w:val="Plain Text Char"/>
    <w:link w:val="PlainText"/>
    <w:rPr>
      <w:rFonts w:ascii="Courier New" w:hAnsi="Courier New"/>
      <w:lang w:val="nb-NO" w:eastAsia="ja-JP"/>
    </w:rPr>
  </w:style>
  <w:style w:type="character" w:customStyle="1" w:styleId="TALCar">
    <w:name w:val="TAL Car"/>
    <w:link w:val="TAL"/>
    <w:qFormat/>
    <w:rPr>
      <w:rFonts w:ascii="Arial" w:hAnsi="Arial"/>
      <w:sz w:val="18"/>
      <w:lang w:val="zh-CN" w:eastAsia="zh-CN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zh-CN" w:eastAsia="zh-CN"/>
    </w:rPr>
  </w:style>
  <w:style w:type="character" w:customStyle="1" w:styleId="THChar">
    <w:name w:val="TH Char"/>
    <w:link w:val="TH"/>
    <w:rPr>
      <w:rFonts w:ascii="Arial" w:hAnsi="Arial"/>
      <w:b/>
      <w:lang w:val="zh-CN" w:eastAsia="zh-CN"/>
    </w:rPr>
  </w:style>
  <w:style w:type="paragraph" w:customStyle="1" w:styleId="TAJ">
    <w:name w:val="TAJ"/>
    <w:basedOn w:val="TH"/>
  </w:style>
  <w:style w:type="paragraph" w:customStyle="1" w:styleId="TALCharChar">
    <w:name w:val="TAL Char Char"/>
    <w:basedOn w:val="Normal"/>
    <w:link w:val="TALCharCharChar"/>
    <w:qFormat/>
    <w:pPr>
      <w:keepNext/>
      <w:keepLines/>
    </w:pPr>
    <w:rPr>
      <w:rFonts w:ascii="Arial" w:eastAsia="Malgun Gothic" w:hAnsi="Arial"/>
      <w:sz w:val="18"/>
      <w:lang w:val="zh-CN"/>
    </w:rPr>
  </w:style>
  <w:style w:type="character" w:customStyle="1" w:styleId="TALCharCharChar">
    <w:name w:val="TAL Char Char Char"/>
    <w:link w:val="TALCharChar"/>
    <w:qFormat/>
    <w:rPr>
      <w:rFonts w:ascii="Arial" w:eastAsia="Malgun Gothic" w:hAnsi="Arial"/>
      <w:sz w:val="18"/>
      <w:lang w:val="zh-CN" w:eastAsia="zh-CN"/>
    </w:rPr>
  </w:style>
  <w:style w:type="character" w:customStyle="1" w:styleId="TFChar">
    <w:name w:val="TF Char"/>
    <w:link w:val="TF"/>
    <w:rPr>
      <w:rFonts w:ascii="Arial" w:hAnsi="Arial"/>
      <w:b/>
      <w:lang w:val="zh-CN" w:eastAsia="zh-CN"/>
    </w:rPr>
  </w:style>
  <w:style w:type="character" w:customStyle="1" w:styleId="TACChar">
    <w:name w:val="TAC Char"/>
    <w:link w:val="TAC"/>
    <w:qFormat/>
    <w:rPr>
      <w:rFonts w:ascii="Arial" w:eastAsiaTheme="minorHAnsi" w:hAnsi="Arial" w:cstheme="minorBidi"/>
      <w:sz w:val="18"/>
      <w:szCs w:val="22"/>
      <w:lang w:val="zh-CN" w:eastAsia="zh-CN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Tabletext">
    <w:name w:val="Table_text"/>
    <w:basedOn w:val="Normal"/>
    <w:rsid w:val="00A2370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 w:line="240" w:lineRule="auto"/>
      <w:textAlignment w:val="baseline"/>
    </w:pPr>
    <w:rPr>
      <w:rFonts w:ascii="Times New Roman" w:eastAsia="SimSun" w:hAnsi="Times New Roman" w:cs="Times New Roman"/>
      <w:szCs w:val="20"/>
      <w:lang w:val="en-GB"/>
    </w:rPr>
  </w:style>
  <w:style w:type="character" w:customStyle="1" w:styleId="TALChar">
    <w:name w:val="TAL Char"/>
    <w:rsid w:val="00A23707"/>
    <w:rPr>
      <w:rFonts w:ascii="Arial" w:hAnsi="Arial"/>
      <w:sz w:val="18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C6D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65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9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5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7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7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comments.xml.rels><?xml version="1.0" encoding="UTF-8" standalone="yes"?>
<Relationships xmlns="http://schemas.openxmlformats.org/package/2006/relationships"><Relationship Id="rId1" Type="http://schemas.openxmlformats.org/officeDocument/2006/relationships/hyperlink" Target="ftp://ftp.3gpp.org/Email_Discussions/RAN1/RAN1%2397_IIChM_calibration/IIOTCM_calibration_Nokia_ZTE_v04.xlsx" TargetMode="External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6" Type="http://schemas.openxmlformats.org/officeDocument/2006/relationships/image" Target="media/image64.png"/><Relationship Id="rId7" Type="http://schemas.openxmlformats.org/officeDocument/2006/relationships/webSettings" Target="webSettings.xml"/><Relationship Id="rId71" Type="http://schemas.openxmlformats.org/officeDocument/2006/relationships/image" Target="media/image59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microsoft.com/office/2011/relationships/commentsExtended" Target="commentsExtended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image" Target="media/image62.png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comments" Target="comment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77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3" Type="http://schemas.openxmlformats.org/officeDocument/2006/relationships/customXml" Target="../customXml/item3.xml"/><Relationship Id="rId12" Type="http://schemas.microsoft.com/office/2016/09/relationships/commentsIds" Target="commentsId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A7AC0C743A294CADF60F661720E3E6" ma:contentTypeVersion="11" ma:contentTypeDescription="Create a new document." ma:contentTypeScope="" ma:versionID="b05ceb9c33298ddf0283139de6844c77">
  <xsd:schema xmlns:xsd="http://www.w3.org/2001/XMLSchema" xmlns:xs="http://www.w3.org/2001/XMLSchema" xmlns:p="http://schemas.microsoft.com/office/2006/metadata/properties" xmlns:ns3="db33437f-65a5-48c5-b537-19efd290f967" xmlns:ns4="6f846979-0e6f-42ff-8b87-e1893efeda99" targetNamespace="http://schemas.microsoft.com/office/2006/metadata/properties" ma:root="true" ma:fieldsID="5cec6dab421903dfb7171a6571cc9e6d" ns3:_="" ns4:_="">
    <xsd:import namespace="db33437f-65a5-48c5-b537-19efd290f967"/>
    <xsd:import namespace="6f846979-0e6f-42ff-8b87-e1893efeda9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3437f-65a5-48c5-b537-19efd290f96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846979-0e6f-42ff-8b87-e1893efeda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D63AD7E-C500-458D-BBCF-C6460FFE8F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b33437f-65a5-48c5-b537-19efd290f967"/>
    <ds:schemaRef ds:uri="6f846979-0e6f-42ff-8b87-e1893efeda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FA572F4-2405-4A02-9C9F-D8F73FFCF4C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EE570A-1115-4732-873F-D7EFBF371F34}">
  <ds:schemaRefs>
    <ds:schemaRef ds:uri="db33437f-65a5-48c5-b537-19efd290f967"/>
    <ds:schemaRef ds:uri="http://purl.org/dc/elements/1.1/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6f846979-0e6f-42ff-8b87-e1893efeda99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382</Words>
  <Characters>2028</Characters>
  <Application>Microsoft Office Word</Application>
  <DocSecurity>0</DocSecurity>
  <Lines>16</Lines>
  <Paragraphs>4</Paragraphs>
  <ScaleCrop>false</ScaleCrop>
  <HeadingPairs>
    <vt:vector size="10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Título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5" baseType="lpstr">
      <vt:lpstr/>
      <vt:lpstr/>
      <vt:lpstr/>
      <vt:lpstr/>
      <vt:lpstr/>
    </vt:vector>
  </TitlesOfParts>
  <LinksUpToDate>false</LinksUpToDate>
  <CharactersWithSpaces>2406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2019-08-26T10:06:00Z</dcterms:created>
  <dcterms:modified xsi:type="dcterms:W3CDTF">2019-08-26T10:06:00Z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2052-10.8.2.7027</vt:lpwstr>
  </property>
  <property fmtid="{D5CDD505-2E9C-101B-9397-08002B2CF9AE}" pid="3" name="ContentTypeId">
    <vt:lpwstr>0x0101003AA7AC0C743A294CADF60F661720E3E6</vt:lpwstr>
  </property>
</Properties>
</file>